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SOFT DRINKS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"SOFT" DRINKS ARE</w:t>
      </w:r>
    </w:p>
    <w:p>
      <w:pPr>
        <w:pStyle w:val="Heading3"/>
        <w:spacing w:before="200" w:after="120" w:line="300" w:lineRule="exact"/>
        <w:jc w:val="left"/>
      </w:pPr>
      <w:r>
        <w:rPr>
          <w:rFonts w:ascii="Georgia" w:hAnsi="Georgia" w:cs="Georgia" w:eastAsia="Georgia"/>
          <w:b/>
          <w:i w:val="0"/>
          <w:color w:val="2E74B5"/>
          <w:sz w:val="24"/>
        </w:rPr>
        <w:t>TEENATUL KHABAAL</w:t>
      </w:r>
    </w:p>
    <w:p>
      <w:pPr>
        <w:pStyle w:val="Heading3"/>
        <w:spacing w:before="200" w:after="120" w:line="300" w:lineRule="exact"/>
        <w:jc w:val="left"/>
      </w:pPr>
      <w:r>
        <w:rPr>
          <w:rFonts w:ascii="Georgia" w:hAnsi="Georgia" w:cs="Georgia" w:eastAsia="Georgia"/>
          <w:b/>
          <w:i w:val="0"/>
          <w:color w:val="2E74B5"/>
          <w:sz w:val="24"/>
        </w:rPr>
        <w:t>(The pus of jahannamis)</w:t>
      </w:r>
    </w:p>
    <w:p>
      <w:pPr>
        <w:pStyle w:val="Heading3"/>
        <w:spacing w:before="200" w:after="120" w:line="300" w:lineRule="exact"/>
        <w:jc w:val="left"/>
      </w:pPr>
      <w:r>
        <w:rPr>
          <w:rFonts w:ascii="Georgia" w:hAnsi="Georgia" w:cs="Georgia" w:eastAsia="Georgia"/>
          <w:b/>
          <w:i w:val="0"/>
          <w:color w:val="2E74B5"/>
          <w:sz w:val="24"/>
        </w:rPr>
        <w:t>"SOFT" DRINKS</w:t>
      </w:r>
    </w:p>
    <w:p>
      <w:pPr>
        <w:pStyle w:val="Heading3"/>
        <w:spacing w:before="200" w:after="120" w:line="300" w:lineRule="exact"/>
        <w:jc w:val="left"/>
      </w:pPr>
      <w:r>
        <w:rPr>
          <w:rFonts w:ascii="Georgia" w:hAnsi="Georgia" w:cs="Georgia" w:eastAsia="Georgia"/>
          <w:b/>
          <w:i w:val="0"/>
          <w:color w:val="2E74B5"/>
          <w:sz w:val="24"/>
        </w:rPr>
        <w:t>ARE</w:t>
      </w:r>
    </w:p>
    <w:p>
      <w:pPr>
        <w:spacing w:before="0" w:after="120" w:line="300" w:lineRule="exact"/>
        <w:jc w:val="both"/>
      </w:pPr>
      <w:r>
        <w:rPr>
          <w:rFonts w:ascii="Georgia" w:hAnsi="Georgia" w:cs="Georgia" w:eastAsia="Georgia"/>
          <w:b w:val="0"/>
          <w:i w:val="0"/>
          <w:sz w:val="22"/>
        </w:rPr>
        <w:t>Rasulullah (sallallahu alayhi wasallam) stated explicitly: "Whatever in a big quantity intoxicates, a small quantity of it is also haraam." On the basis of SANHA's stupid argument, a small quantity of sherry, vodka, gin, etc. will be halaal and pure because it does not intoxicate. No one will get drunk if a teaspoon of whisky is added to a glass of water and drunk as a 'tonic'. In fact, most people will not become drunk even if they consume a whole glass of liquor. According to the carrion logic of SANHA, small quantities of these liquors should be halaal because they are not wine (khamr), they are liquor. It should be understood that these non-khamr beverages are not ethanol. They are intoxicating liquor containing ethanol which is the intoxicating ingredient, and so does khamr too contain ethanol.</w:t>
      </w:r>
    </w:p>
    <w:p>
      <w:pPr>
        <w:spacing w:before="0" w:after="120" w:line="300" w:lineRule="exact"/>
        <w:jc w:val="both"/>
      </w:pPr>
      <w:r>
        <w:rPr>
          <w:rFonts w:ascii="Georgia" w:hAnsi="Georgia" w:cs="Georgia" w:eastAsia="Georgia"/>
          <w:b w:val="0"/>
          <w:i w:val="0"/>
          <w:sz w:val="22"/>
        </w:rPr>
        <w:t>If coke and Pepsi are halaal, there is no logical grounds for proclaiming sherry, gin and vodka to be haraam since all of these drinks contain ethanol, hence in terms of the Carrion Halaalizer's logic all these non-khamr liquors should be halaal if consumed in small quantities which do not intoxicate.</w:t>
      </w:r>
    </w:p>
    <w:p>
      <w:pPr>
        <w:spacing w:before="0" w:after="120" w:line="300" w:lineRule="exact"/>
        <w:jc w:val="both"/>
      </w:pPr>
      <w:r>
        <w:rPr>
          <w:rFonts w:ascii="Georgia" w:hAnsi="Georgia" w:cs="Georgia" w:eastAsia="Georgia"/>
          <w:b w:val="0"/>
          <w:i w:val="0"/>
          <w:sz w:val="22"/>
        </w:rPr>
        <w:t>SANHA states:</w:t>
      </w:r>
    </w:p>
    <w:p>
      <w:pPr>
        <w:spacing w:before="120" w:after="120" w:line="300" w:lineRule="exact"/>
        <w:ind w:left="720" w:right="720"/>
        <w:jc w:val="center"/>
      </w:pPr>
      <w:r>
        <w:rPr>
          <w:rFonts w:ascii="Georgia" w:hAnsi="Georgia" w:cs="Georgia" w:eastAsia="Georgia"/>
          <w:b w:val="0"/>
          <w:i/>
          <w:sz w:val="22"/>
        </w:rPr>
        <w:t>"Soft drinks cannot intoxicate no matter how much you drink and are not considered Haraam, even if they contain flavourants which have residual levels of ethanol. The prohibition for Muslims is not to indulge in intoxicant beverages."</w:t>
      </w:r>
    </w:p>
    <w:p>
      <w:pPr>
        <w:spacing w:before="0" w:after="120" w:line="300" w:lineRule="exact"/>
        <w:jc w:val="both"/>
      </w:pPr>
      <w:r>
        <w:rPr>
          <w:rFonts w:ascii="Georgia" w:hAnsi="Georgia" w:cs="Georgia" w:eastAsia="Georgia"/>
          <w:b w:val="0"/>
          <w:i w:val="0"/>
          <w:sz w:val="22"/>
        </w:rPr>
        <w:t>Ethanol is beyond the slightest vestige of doubt an intoxicant. It is the intoxicating ingredient which makes all wines and liquors haraam. Whether coke intoxicates or not is not the argument. The contention is that it contains an intoxicant which does intoxicate if used in a big quantity. And, Rasulullah (sallallahu alayhi wasallam) said that even a small quantity of an intoxicant is haraam regardless of it not intoxicating due to the small amount ingested.</w:t>
      </w:r>
    </w:p>
    <w:p>
      <w:pPr>
        <w:spacing w:before="0" w:after="120" w:line="300" w:lineRule="exact"/>
        <w:jc w:val="both"/>
      </w:pPr>
      <w:r>
        <w:rPr>
          <w:rFonts w:ascii="Georgia" w:hAnsi="Georgia" w:cs="Georgia" w:eastAsia="Georgia"/>
          <w:b w:val="0"/>
          <w:i w:val="0"/>
          <w:sz w:val="22"/>
        </w:rPr>
        <w:t>SANHA should apply the very same warped carrion logic to halaalize a small quantity of gin and vodka because small quantities of these ethanol drinks do not intoxicate. Why would soft drinks containing ethanol be halaal while a teaspoon of ethanol-whiskey and vodka be haraam? Both will not intoxicate.</w:t>
      </w:r>
    </w:p>
    <w:p>
      <w:pPr>
        <w:spacing w:before="0" w:after="120" w:line="300" w:lineRule="exact"/>
        <w:jc w:val="both"/>
      </w:pPr>
      <w:r>
        <w:rPr>
          <w:rFonts w:ascii="Georgia" w:hAnsi="Georgia" w:cs="Georgia" w:eastAsia="Georgia"/>
          <w:b w:val="0"/>
          <w:i w:val="0"/>
          <w:sz w:val="22"/>
        </w:rPr>
        <w:t>On the basis of proclaiming ethanol-containing soft drinks halaal, there is no logical reason for saying that ethanol-containing liquors taken in small non-intoxicating quantities are haraam. In fact, halaalizing ethanol-containing soft drinks is opening up the gateway for the wholesale halaalization of all forms of non-khamr alcohol. After all, Rasulullah's prediction in this regard has to materialize, and SANHA, the Carrion Halaalizer, appears to be the shaitaan who will give effect to the predicted halaalization of liquor. haraam. Verily, there is an obligation on Allah (as He has pledged) that He shall give the one who consumes intoxicants Teenatul Khabaal to drink.' They (the Sahaabah) said: 'O Rasulullah! (sallallahu alayhi wasallam): 'What is Teenatul Khabaal?' Rasulullah (sallallahu alayhi wasallam) said: 'The perspiration or the pus of the people of the Fire.' " – (Muslim)</w:t>
      </w:r>
    </w:p>
    <w:p>
      <w:pPr>
        <w:spacing w:before="0" w:after="120" w:line="300" w:lineRule="exact"/>
        <w:jc w:val="both"/>
      </w:pPr>
      <w:r>
        <w:rPr>
          <w:rFonts w:ascii="Georgia" w:hAnsi="Georgia" w:cs="Georgia" w:eastAsia="Georgia"/>
          <w:b w:val="0"/>
          <w:i w:val="0"/>
          <w:sz w:val="22"/>
        </w:rPr>
        <w:t>The effects of Teenatul Khabaal are already manifesting themselves in this world in the form of the numerous diseases which the consumers of the haraam soft drink poison are contracting without even knowing the cause.</w:t>
      </w:r>
    </w:p>
    <w:p>
      <w:r>
        <w:br w:type="page"/>
      </w:r>
    </w:p>
    <w:p>
      <w:pPr>
        <w:pStyle w:val="Heading1"/>
        <w:spacing w:before="360" w:after="200" w:line="300" w:lineRule="exact"/>
        <w:jc w:val="center"/>
      </w:pPr>
      <w:r>
        <w:rPr>
          <w:rFonts w:ascii="Georgia" w:hAnsi="Georgia" w:cs="Georgia" w:eastAsia="Georgia"/>
          <w:b/>
          <w:i w:val="0"/>
          <w:color w:val="1F3864"/>
          <w:sz w:val="32"/>
        </w:rPr>
        <w:t>SOFT DRINKS SANHA'S CARRION ARGUMENTS TO HALAALIZE ETHANOL LIQUOR</w:t>
      </w:r>
    </w:p>
    <w:p>
      <w:pPr>
        <w:spacing w:before="0" w:after="120" w:line="300" w:lineRule="exact"/>
        <w:jc w:val="both"/>
      </w:pPr>
      <w:r>
        <w:rPr>
          <w:rFonts w:ascii="Georgia" w:hAnsi="Georgia" w:cs="Georgia" w:eastAsia="Georgia"/>
          <w:b w:val="0"/>
          <w:i w:val="0"/>
          <w:sz w:val="22"/>
        </w:rPr>
        <w:t>SANHA, the MAITAH (Carrion) purveyor, in its recent pamphlet, has laboured in vain to justify its halaalization of alcohol, and this satanic attempt is motivated by the crave for the boodle which the lucrative haraam 'halaal' certificate trade nets. SANHA has resorted to downright skulduggery in the attempt to bolster its certification of soft drinks which are made from alcoholic concentrates.</w:t>
      </w:r>
    </w:p>
    <w:p>
      <w:pPr>
        <w:spacing w:before="0" w:after="120" w:line="300" w:lineRule="exact"/>
        <w:jc w:val="both"/>
      </w:pPr>
      <w:r>
        <w:rPr>
          <w:rFonts w:ascii="Georgia" w:hAnsi="Georgia" w:cs="Georgia" w:eastAsia="Georgia"/>
          <w:b w:val="0"/>
          <w:i w:val="0"/>
          <w:sz w:val="22"/>
        </w:rPr>
        <w:t>In its stupid and superfluous 'dalaa-iI', SANHA presented some legless arguments which may dupe the ignorant and the unwary. Among its stupidities, SANHA says:</w:t>
      </w:r>
    </w:p>
    <w:p>
      <w:pPr>
        <w:spacing w:before="120" w:after="120" w:line="300" w:lineRule="exact"/>
        <w:ind w:left="720" w:right="720"/>
        <w:jc w:val="center"/>
      </w:pPr>
      <w:r>
        <w:rPr>
          <w:rFonts w:ascii="Georgia" w:hAnsi="Georgia" w:cs="Georgia" w:eastAsia="Georgia"/>
          <w:b w:val="0"/>
          <w:i/>
          <w:sz w:val="22"/>
        </w:rPr>
        <w:t>"Your fruit salad at home would yield similar results. However no one advances the argument that fruits are haraam."</w:t>
      </w:r>
    </w:p>
    <w:p>
      <w:pPr>
        <w:spacing w:before="0" w:after="120" w:line="300" w:lineRule="exact"/>
        <w:jc w:val="both"/>
      </w:pPr>
      <w:r>
        <w:rPr>
          <w:rFonts w:ascii="Georgia" w:hAnsi="Georgia" w:cs="Georgia" w:eastAsia="Georgia"/>
          <w:b w:val="0"/>
          <w:i w:val="0"/>
          <w:sz w:val="22"/>
        </w:rPr>
        <w:t>By 'the argument', the Carrion Purveyor refers to the argument of those Ulama who proclaim soft drinks impermissible on account of the minute alcohol content. SANHA's stupid logic is that if coke, etc. are haraam on the basis of the alcohol content, then likewise should the Ulama proclaim fruit to be haraam because stupid technology establishes minute traces of alcohol even in fruit. This argument is baseless, firstly because Allah Ta'ala has made fruit halaal, irrespective of tests establishing the presence of alcohol in fruits. The coke argument may not be extended to what Allah Ta'ala has made halaal. Even if the alcohol content is confirmed in fruit by means of stupid tests, the fruit will remain halaal simply because Allah Ta'ala has made it halaal and tayyib.</w:t>
      </w:r>
    </w:p>
    <w:p>
      <w:pPr>
        <w:spacing w:before="0" w:after="120" w:line="300" w:lineRule="exact"/>
        <w:jc w:val="both"/>
      </w:pPr>
      <w:r>
        <w:rPr>
          <w:rFonts w:ascii="Georgia" w:hAnsi="Georgia" w:cs="Georgia" w:eastAsia="Georgia"/>
          <w:b w:val="0"/>
          <w:i w:val="0"/>
          <w:sz w:val="22"/>
        </w:rPr>
        <w:t>On the other hand, if the fruit ferments – gets rotten – and becomes intoxicating, then in terms of Allah's Law it will be haraam on account of the intoxicating element. Soft drinks may not be argued on the basis of fruit because the alcohol used to make these drinks is haraam by Allah's law. Pure haraam alcohol concentrates are used to manufacture soft drinks. The alcohol used is haraam, hence the resultant drink is not permissible.</w:t>
      </w:r>
    </w:p>
    <w:p>
      <w:pPr>
        <w:spacing w:before="0" w:after="120" w:line="300" w:lineRule="exact"/>
        <w:jc w:val="both"/>
      </w:pPr>
      <w:r>
        <w:rPr>
          <w:rFonts w:ascii="Georgia" w:hAnsi="Georgia" w:cs="Georgia" w:eastAsia="Georgia"/>
          <w:b w:val="0"/>
          <w:i w:val="0"/>
          <w:sz w:val="22"/>
        </w:rPr>
        <w:t>For the edification of the Carrion and Pork halaalizer it has to be said that we cannot proclaim fruit to be haraam even if an alcohol content is confirmed because whoever claims that Allah's halaal fruit is haraam becomes a kaafir.</w:t>
      </w:r>
    </w:p>
    <w:p>
      <w:pPr>
        <w:spacing w:before="0" w:after="120" w:line="300" w:lineRule="exact"/>
        <w:jc w:val="both"/>
      </w:pPr>
      <w:r>
        <w:rPr>
          <w:rFonts w:ascii="Georgia" w:hAnsi="Georgia" w:cs="Georgia" w:eastAsia="Georgia"/>
          <w:b w:val="0"/>
          <w:i w:val="0"/>
          <w:sz w:val="22"/>
        </w:rPr>
        <w:t>The Carrion Hawker, SANHA, says:</w:t>
      </w:r>
    </w:p>
    <w:p>
      <w:pPr>
        <w:spacing w:before="120" w:after="120" w:line="300" w:lineRule="exact"/>
        <w:ind w:left="720" w:right="720"/>
        <w:jc w:val="center"/>
      </w:pPr>
      <w:r>
        <w:rPr>
          <w:rFonts w:ascii="Georgia" w:hAnsi="Georgia" w:cs="Georgia" w:eastAsia="Georgia"/>
          <w:b w:val="0"/>
          <w:i/>
          <w:sz w:val="22"/>
        </w:rPr>
        <w:t>"In terms of Islamic jurisprudence there are two distinct types of alcohol. One is deemed to be intrinsically impure and totally forbidden to use such as wine, sherry, cognac and the like. The other is ethanol derived from molasses, coal etc. which is not deemed an impurity and would only be deemed unlawful if used in intoxicating applications."</w:t>
      </w:r>
    </w:p>
    <w:p>
      <w:pPr>
        <w:spacing w:before="0" w:after="120" w:line="300" w:lineRule="exact"/>
        <w:jc w:val="both"/>
      </w:pPr>
      <w:r>
        <w:rPr>
          <w:rFonts w:ascii="Georgia" w:hAnsi="Georgia" w:cs="Georgia" w:eastAsia="Georgia"/>
          <w:b w:val="0"/>
          <w:i w:val="0"/>
          <w:sz w:val="22"/>
        </w:rPr>
        <w:t>People who halaalize carrion and feed the community carrion and halaalized pork do not know the meaning of 'Islamic jurisprudence'. They are downright stupid. Their brains and hearts are clogged with spiritual filth which deranges their mental faculty rendering them incapable of sane thinking and understanding.</w:t>
      </w:r>
    </w:p>
    <w:p>
      <w:pPr>
        <w:spacing w:before="0" w:after="120" w:line="300" w:lineRule="exact"/>
        <w:jc w:val="both"/>
      </w:pPr>
      <w:r>
        <w:rPr>
          <w:rFonts w:ascii="Georgia" w:hAnsi="Georgia" w:cs="Georgia" w:eastAsia="Georgia"/>
          <w:b w:val="0"/>
          <w:i w:val="0"/>
          <w:sz w:val="22"/>
        </w:rPr>
        <w:t>Juxtaposing ethanol as the opposite of sherry, cognac, etc. conspicuously demonstrates the stupidity of SANHA. There is absolutely no basis in the Shariah – in Islamic jurisprudence – for differentiating between sherry and ethanol. Sherry, vodka, whisky, gin, etc. are haraam intoxicants on account of their ethanol content. SANHA claim that ethanol is halaal leads to the inevitable conclusion that sherry and whisky consumed in small quantities which do not intoxicate will be halaal. This is the corruption of the Carrion Purveyor's stupid contention which seeks to present ethanol as the opposite of sherry, cognac, etc.</w:t>
      </w:r>
    </w:p>
    <w:p>
      <w:pPr>
        <w:spacing w:before="120" w:after="120" w:line="300" w:lineRule="exact"/>
        <w:ind w:left="720" w:right="720"/>
        <w:jc w:val="center"/>
      </w:pPr>
      <w:r>
        <w:rPr>
          <w:rFonts w:ascii="Georgia" w:hAnsi="Georgia" w:cs="Georgia" w:eastAsia="Georgia"/>
          <w:b w:val="0"/>
          <w:i/>
          <w:sz w:val="22"/>
        </w:rPr>
        <w:t>What is ethanol? "Ethyl alcohol or ethanol is the intoxicating ingredient of many beverages, the production of which involves a fermentation process, and the word alcohol is often used to describe the ethyl alcohol content of such beverages." (Encyclopaedia Britannica)</w:t>
      </w:r>
    </w:p>
    <w:p>
      <w:pPr>
        <w:spacing w:before="120" w:after="120" w:line="300" w:lineRule="exact"/>
        <w:ind w:left="720" w:right="720"/>
        <w:jc w:val="center"/>
      </w:pPr>
      <w:r>
        <w:rPr>
          <w:rFonts w:ascii="Georgia" w:hAnsi="Georgia" w:cs="Georgia" w:eastAsia="Georgia"/>
          <w:b w:val="0"/>
          <w:i/>
          <w:sz w:val="22"/>
        </w:rPr>
        <w:t>"Ethyl alcohol: the intoxicating agent in fermented and distilled liquors…..Ethanol also called ethyl alcohol, pure alcohol, grain alcohol, or drinking alcohol, is a volatile, flammable, colourless liquid." (Wikipedia)</w:t>
      </w:r>
    </w:p>
    <w:p>
      <w:pPr>
        <w:spacing w:before="0" w:after="120" w:line="300" w:lineRule="exact"/>
        <w:jc w:val="both"/>
      </w:pPr>
      <w:r>
        <w:rPr>
          <w:rFonts w:ascii="Georgia" w:hAnsi="Georgia" w:cs="Georgia" w:eastAsia="Georgia"/>
          <w:b w:val="0"/>
          <w:i w:val="0"/>
          <w:sz w:val="22"/>
        </w:rPr>
        <w:t>Ethanol is the intoxicating ingredient in all liquors regardless of the raw material from which it is manufactured. SANHA claims that sherry is haraam, but not ethanol. This illustrates the stupidity of the Carrion Halaalizer. Ethanol is not wine. Ethanol is the intoxicating ingredient in wine. Thus, it is ethanol which makes sherry, gin, whisky, vodka and the thousand other kinds of liquors intoxicating and haraam. Minus ethanol, no drink is intoxicating, and minus ethanol no drink is wine or liquor. However, SANHA mentions ethanol as if it is per se a wine, and a 'halaal wine'. There is no wine and liquor called ethanol. Ethyl alcohol is the intoxicating ingredient in all wines and liquors whether it be grape wine or liquor made from molasses, wheat, fruit, or from any of the other myriad of substances. All liquors contain the intoxicating ingredient called ethanol.</w:t>
      </w:r>
    </w:p>
    <w:p>
      <w:pPr>
        <w:spacing w:before="0" w:after="120" w:line="300" w:lineRule="exact"/>
        <w:jc w:val="both"/>
      </w:pPr>
      <w:r>
        <w:rPr>
          <w:rFonts w:ascii="Georgia" w:hAnsi="Georgia" w:cs="Georgia" w:eastAsia="Georgia"/>
          <w:b w:val="0"/>
          <w:i w:val="0"/>
          <w:sz w:val="22"/>
        </w:rPr>
        <w:t>The stupid averment that "Islamic Jurisprudence" differentiates between sherry, cognac, etc. on the one side and ethanol on the other side is an exhibition of SANHA's gross ignorance. It is an argument which is hilariously ludicrous since ethanol is not a wine.</w:t>
      </w:r>
    </w:p>
    <w:p>
      <w:r>
        <w:br w:type="page"/>
      </w:r>
    </w:p>
    <w:p>
      <w:pPr>
        <w:pStyle w:val="Heading1"/>
        <w:spacing w:before="360" w:after="200" w:line="300" w:lineRule="exact"/>
        <w:jc w:val="center"/>
      </w:pPr>
      <w:r>
        <w:rPr>
          <w:rFonts w:ascii="Georgia" w:hAnsi="Georgia" w:cs="Georgia" w:eastAsia="Georgia"/>
          <w:b/>
          <w:i w:val="0"/>
          <w:color w:val="1F3864"/>
          <w:sz w:val="32"/>
        </w:rPr>
        <w:t>ARE</w:t>
      </w:r>
    </w:p>
    <w:p>
      <w:pPr>
        <w:pStyle w:val="Heading3"/>
        <w:spacing w:before="200" w:after="120" w:line="300" w:lineRule="exact"/>
        <w:jc w:val="left"/>
      </w:pPr>
      <w:r>
        <w:rPr>
          <w:rFonts w:ascii="Georgia" w:hAnsi="Georgia" w:cs="Georgia" w:eastAsia="Georgia"/>
          <w:b/>
          <w:i w:val="0"/>
          <w:color w:val="2E74B5"/>
          <w:sz w:val="24"/>
        </w:rPr>
        <w:t>HARAAM</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spacing w:before="0" w:after="120" w:line="300" w:lineRule="exact"/>
        <w:jc w:val="both"/>
      </w:pPr>
      <w:r>
        <w:rPr>
          <w:rFonts w:ascii="Georgia" w:hAnsi="Georgia" w:cs="Georgia" w:eastAsia="Georgia"/>
          <w:b w:val="0"/>
          <w:i w:val="0"/>
          <w:sz w:val="22"/>
        </w:rPr>
        <w:t>Sherry, cognac, vodka, whisky, gin, etc., are haraam on account of their ethanol content. Similarly, coke, co-ee, pepsi and the myriad of other so-called 'soft drinks' are haraam because of their ethanol content.</w:t>
      </w:r>
    </w:p>
    <w:p>
      <w:pPr>
        <w:spacing w:before="0" w:after="120" w:line="300" w:lineRule="exact"/>
        <w:jc w:val="both"/>
      </w:pPr>
      <w:r>
        <w:rPr>
          <w:rFonts w:ascii="Georgia" w:hAnsi="Georgia" w:cs="Georgia" w:eastAsia="Georgia"/>
          <w:b w:val="0"/>
          <w:i w:val="0"/>
          <w:sz w:val="22"/>
        </w:rPr>
        <w:t>Regardless of the raw material from which ethanol is derived, it is haraam because it is an intoxicating ingredient. It is the actual devil which causes drunkenness which transforms a human being into a swine. SANHA has failed to understand what Islamic Jurisprudence says about alcohol. This Carrion Halaalizer's superficial and stupid 'research' in Islamic Jurisprudence only serves to confirm their jahl-e-muraqqab (compound ignorance – ignorance and darkness piled on top of one another).</w:t>
      </w:r>
    </w:p>
    <w:p>
      <w:pPr>
        <w:spacing w:before="0" w:after="120" w:line="300" w:lineRule="exact"/>
        <w:jc w:val="both"/>
      </w:pPr>
      <w:r>
        <w:rPr>
          <w:rFonts w:ascii="Georgia" w:hAnsi="Georgia" w:cs="Georgia" w:eastAsia="Georgia"/>
          <w:b w:val="0"/>
          <w:i w:val="0"/>
          <w:sz w:val="22"/>
        </w:rPr>
        <w:t>In which kitaab is it mentioned that "ethanol" is a pure substance? No kitaab of Fiqh mentions this stupidity which SANHA has sucked out from its carrion thumb. Whilst mention is made of a difference between khamr and non-khamr liquors, there is no mention of ethanol. Both kinds of liquor, khamr and non-khamr, contain the intoxicating ingredient known as ethanol. Whilst according to the small minority view non-khamr liquor is taahir (not impure/napaak), and not sinful if consumed in small quantities, not to produce intoxication, nor taken for feeling a little lightheaded or for pleasure, the Fatwa of the FOUR Math-habs is on the hurmat of all kinds of alcohol regardless of the raw materials from which they are made. All liquors, not only wines, according to all FOUR Math-habs are in the category of khamr as the Hadith categorically states:</w:t>
      </w:r>
    </w:p>
    <w:p>
      <w:pPr>
        <w:spacing w:before="120" w:after="40" w:line="300" w:lineRule="exact"/>
        <w:jc w:val="both"/>
      </w:pPr>
      <w:r>
        <w:rPr>
          <w:rFonts w:ascii="Georgia" w:hAnsi="Georgia" w:cs="Georgia" w:eastAsia="Georgia"/>
          <w:b/>
          <w:i/>
          <w:sz w:val="22"/>
        </w:rPr>
        <w:t>"Every intoxicant is khamr and every khamr is haraam."</w:t>
      </w:r>
    </w:p>
    <w:p>
      <w:pPr>
        <w:spacing w:before="0" w:after="120" w:line="300" w:lineRule="exact"/>
        <w:jc w:val="both"/>
      </w:pPr>
      <w:r>
        <w:rPr>
          <w:rFonts w:ascii="Georgia" w:hAnsi="Georgia" w:cs="Georgia" w:eastAsia="Georgia"/>
          <w:b w:val="0"/>
          <w:i w:val="0"/>
          <w:sz w:val="22"/>
        </w:rPr>
        <w:t>Hadhrat Umar (radhiyallahu anhu) said: "Whatever befogs the mind is khamr." Thus, regardless of the raw material from which ethanol is made, the beverage to which this intoxicant is added becomes haraam in the same category as khamr as far as drinking is concerned.</w:t>
      </w:r>
    </w:p>
    <w:p>
      <w:pPr>
        <w:spacing w:before="0" w:after="120" w:line="300" w:lineRule="exact"/>
        <w:jc w:val="both"/>
      </w:pPr>
      <w:r>
        <w:rPr>
          <w:rFonts w:ascii="Georgia" w:hAnsi="Georgia" w:cs="Georgia" w:eastAsia="Georgia"/>
          <w:b w:val="0"/>
          <w:i w:val="0"/>
          <w:sz w:val="22"/>
        </w:rPr>
        <w:t>The Carrion Purveyor, SANHA, says:</w:t>
      </w:r>
    </w:p>
    <w:p>
      <w:pPr>
        <w:spacing w:before="120" w:after="120" w:line="300" w:lineRule="exact"/>
        <w:ind w:left="720" w:right="720"/>
        <w:jc w:val="center"/>
      </w:pPr>
      <w:r>
        <w:rPr>
          <w:rFonts w:ascii="Georgia" w:hAnsi="Georgia" w:cs="Georgia" w:eastAsia="Georgia"/>
          <w:b w:val="0"/>
          <w:i/>
          <w:sz w:val="22"/>
        </w:rPr>
        <w:t>"ethanol…….would only be deemed unlawful if used in intoxicating applications."</w:t>
      </w:r>
    </w:p>
    <w:p>
      <w:pPr>
        <w:spacing w:before="0" w:after="120" w:line="300" w:lineRule="exact"/>
        <w:jc w:val="both"/>
      </w:pPr>
      <w:r>
        <w:rPr>
          <w:rFonts w:ascii="Georgia" w:hAnsi="Georgia" w:cs="Georgia" w:eastAsia="Georgia"/>
          <w:b w:val="0"/>
          <w:i w:val="0"/>
          <w:sz w:val="22"/>
        </w:rPr>
        <w:t>This averment clearly illustrates the jahaalat of SANHA's carrion molvis. Firstly, there is no view in the Shariah which says that ethanol is haraam only if taken in quantities which intoxicate. There is no mention of ethanol in the Shariah. The reference is to liquor. Liquor, not grape wine, is the subject of some difference. However, the minority view – very small minority – has been overshadowed and set aside by the consensus of the Four Math-habs and this prohibition has been the law of the Shariah since the era of Khairul Quroon. It is haraam in this belated age for anyone to dig out the obscure and minority view and to present it in refutation of the fourteen-century Ruling of the Shariah Furthermore, the minority difference applies to only the Hanafi Math-hab. Whereas there is no difference on the issue of intoxicants among the other three Math-habs, there is a difference in the Hanafi Math-hab. However, the Fatwa of the Hanafi Math-hab has always been on the view of Imaam Muhammad (rahmatullah alayh), a view which coincides with the view of the other three Math-habs, viz. all alcohol is haraam and impure regardless of whether it is wine or liquor – grape wine or liquor made from any other substance.</w:t>
      </w:r>
    </w:p>
    <w:p>
      <w:pPr>
        <w:spacing w:before="0" w:after="120" w:line="300" w:lineRule="exact"/>
        <w:jc w:val="both"/>
      </w:pPr>
      <w:r>
        <w:rPr>
          <w:rFonts w:ascii="Georgia" w:hAnsi="Georgia" w:cs="Georgia" w:eastAsia="Georgia"/>
          <w:b w:val="0"/>
          <w:i w:val="0"/>
          <w:sz w:val="22"/>
        </w:rPr>
        <w:t>There is absolutely no scope in the Hanafi Math-hab nor in any other Math-hab for revoking the Ijmaa-ee (unanimous) Fatwa of the Four Math-habs, to issue a fatwa of permissibility for the sake of halaalizing harmful and poisonous drinks such as coke, pepsi and the numerous other so-called 'soft drinks'. Neither is it valid to invoke the principle of Necessities make permissible prohibitions.</w:t>
      </w:r>
    </w:p>
    <w:p>
      <w:r>
        <w:br w:type="page"/>
      </w:r>
    </w:p>
    <w:p>
      <w:pPr>
        <w:pStyle w:val="Heading1"/>
        <w:spacing w:before="360" w:after="200" w:line="300" w:lineRule="exact"/>
        <w:jc w:val="center"/>
      </w:pPr>
      <w:r>
        <w:rPr>
          <w:rFonts w:ascii="Georgia" w:hAnsi="Georgia" w:cs="Georgia" w:eastAsia="Georgia"/>
          <w:b/>
          <w:i w:val="0"/>
          <w:color w:val="1F3864"/>
          <w:sz w:val="32"/>
        </w:rPr>
        <w:t>WHAT RASULULLAH (SALLALLAHU ALAYHI WASALLAM) SAID ABOUT INTOXICANTS</w:t>
      </w:r>
    </w:p>
    <w:p>
      <w:pPr>
        <w:spacing w:before="0" w:after="120" w:line="300" w:lineRule="exact"/>
        <w:jc w:val="both"/>
      </w:pPr>
      <w:r>
        <w:rPr>
          <w:rFonts w:ascii="Georgia" w:hAnsi="Georgia" w:cs="Georgia" w:eastAsia="Georgia"/>
          <w:b w:val="0"/>
          <w:i w:val="0"/>
          <w:sz w:val="22"/>
        </w:rPr>
        <w:t>(1) "Umm-e-Salmah (radhiyallahu anha) narrated that Rasulullah (sallallahu alayhi wasallam) prohibited every intoxicant and befogger (of the mind)." (Abu Dawood)</w:t>
      </w:r>
    </w:p>
    <w:p>
      <w:pPr>
        <w:spacing w:before="0" w:after="120" w:line="300" w:lineRule="exact"/>
        <w:jc w:val="both"/>
      </w:pPr>
      <w:r>
        <w:rPr>
          <w:rFonts w:ascii="Georgia" w:hAnsi="Georgia" w:cs="Georgia" w:eastAsia="Georgia"/>
          <w:b w:val="0"/>
          <w:i w:val="0"/>
          <w:sz w:val="22"/>
        </w:rPr>
        <w:t>(2) "Jaabir (radhiyallahu anhu) narrated that Rasulullah (sallallahu alayhi wasallam) said: 'Every intoxicant is haraam……………' " (Muslim)</w:t>
      </w:r>
    </w:p>
    <w:p>
      <w:pPr>
        <w:spacing w:before="0" w:after="120" w:line="300" w:lineRule="exact"/>
        <w:jc w:val="both"/>
      </w:pPr>
      <w:r>
        <w:rPr>
          <w:rFonts w:ascii="Georgia" w:hAnsi="Georgia" w:cs="Georgia" w:eastAsia="Georgia"/>
          <w:b w:val="0"/>
          <w:i w:val="0"/>
          <w:sz w:val="22"/>
        </w:rPr>
        <w:t>(3) "Ibn Umar (radhiyallahu anhu) narrated that Rasulullah (sallallahu alayhi wasallam) said: 'That which in a big quantity intoxicates, its small quantity is also haraam.' " (Ahmad, Ibn Maajah).</w:t>
      </w:r>
    </w:p>
    <w:p>
      <w:pPr>
        <w:spacing w:before="0" w:after="120" w:line="300" w:lineRule="exact"/>
        <w:jc w:val="both"/>
      </w:pPr>
      <w:r>
        <w:rPr>
          <w:rFonts w:ascii="Georgia" w:hAnsi="Georgia" w:cs="Georgia" w:eastAsia="Georgia"/>
          <w:b w:val="0"/>
          <w:i w:val="0"/>
          <w:sz w:val="22"/>
        </w:rPr>
        <w:t>(4) "Verily, a man came from Jaishaan, and Jaishaan is in Yemen. He asked Nabi (sallallahu alayhi wasallam) about a drink made from corn, called Al-Mizr, which the people of Yemen drank, Nabi (sallallahu alayhi wasallam) asked: 'Is it intoxicating?' He (the man from Jaishaan) said: 'Yes.' Rasulullah (sallallahu alayhi wasallam) said: 'Every intoxicant is</w:t>
      </w:r>
    </w:p>
    <w:p>
      <w:r>
        <w:br w:type="page"/>
      </w:r>
    </w:p>
    <w:p>
      <w:pPr>
        <w:pStyle w:val="Heading1"/>
        <w:spacing w:before="360" w:after="200" w:line="300" w:lineRule="exact"/>
        <w:jc w:val="center"/>
      </w:pPr>
      <w:r>
        <w:rPr>
          <w:rFonts w:ascii="Georgia" w:hAnsi="Georgia" w:cs="Georgia" w:eastAsia="Georgia"/>
          <w:b/>
          <w:i w:val="0"/>
          <w:color w:val="1F3864"/>
          <w:sz w:val="32"/>
        </w:rPr>
        <w:t>WHAT THE FUQAHA SAID</w:t>
      </w:r>
    </w:p>
    <w:p>
      <w:pPr>
        <w:spacing w:before="0" w:after="120" w:line="300" w:lineRule="exact"/>
        <w:jc w:val="both"/>
      </w:pPr>
      <w:r>
        <w:rPr>
          <w:rFonts w:ascii="Georgia" w:hAnsi="Georgia" w:cs="Georgia" w:eastAsia="Georgia"/>
          <w:b w:val="0"/>
          <w:i w:val="0"/>
          <w:sz w:val="22"/>
        </w:rPr>
        <w:t>Haafiz Al-Aini (rahmatullah alayh) said in Sharhul Kanz: "Imaam Muhammad and the Three Imaams (i.e. Imaam Maalik, Imaam Shaafi' and Imaam Ahmad Bin Hambal) – rahmatullah alayhim – said: "Everything which in a big quantity intoxicates, its small quantity is haraam regardless of what type of intoxicant it may be."</w:t>
      </w:r>
    </w:p>
    <w:p>
      <w:pPr>
        <w:spacing w:before="0" w:after="120" w:line="300" w:lineRule="exact"/>
        <w:jc w:val="both"/>
      </w:pPr>
      <w:r>
        <w:rPr>
          <w:rFonts w:ascii="Georgia" w:hAnsi="Georgia" w:cs="Georgia" w:eastAsia="Georgia"/>
          <w:b w:val="0"/>
          <w:i w:val="0"/>
          <w:sz w:val="22"/>
        </w:rPr>
        <w:t>The prohibition on intoxicants is so severe that even taahir (paak, pure) dry (not liquid) intoxicants such as dagga and the many kinds of drugs are haraam, and whoever halaalizes these intoxicants is a zindeeq and a kaafir. In this regard, Durr-e-Mukhtaar states: "It is narrated from Al-Jaami', etc. that whoever says that dagga and hasheesh are halaal, is a zindeeq and a mubtadi'. In fact Najmuddeen Az-Zaahidi said: 'Verily, he shall be proclaimed a kaafir and be executed.' "</w:t>
      </w:r>
    </w:p>
    <w:p>
      <w:pPr>
        <w:spacing w:before="0" w:after="120" w:line="300" w:lineRule="exact"/>
        <w:jc w:val="both"/>
      </w:pPr>
      <w:r>
        <w:rPr>
          <w:rFonts w:ascii="Georgia" w:hAnsi="Georgia" w:cs="Georgia" w:eastAsia="Georgia"/>
          <w:b w:val="0"/>
          <w:i w:val="0"/>
          <w:sz w:val="22"/>
        </w:rPr>
        <w:t>People who halaalize carrion lack the intelligence for understanding Islamic Jurisprudence. They are too dense in their brains which have become befogged by the carrion they halaalize and consume, hence they speak the rubbish which SANHA has disgorged regarding ethanol and sherry being opposites, the former being halaal and the latter haraam, when in fact both are haraam. SANHA has failed to understand that ethanol is not the name of a wine or liquor. It is the intoxicating ingredient in wines and liquors.</w:t>
      </w:r>
    </w:p>
    <w:p>
      <w:pPr>
        <w:spacing w:before="0" w:after="120" w:line="300" w:lineRule="exact"/>
        <w:jc w:val="both"/>
      </w:pPr>
      <w:r>
        <w:rPr>
          <w:rFonts w:ascii="Georgia" w:hAnsi="Georgia" w:cs="Georgia" w:eastAsia="Georgia"/>
          <w:b w:val="0"/>
          <w:i w:val="0"/>
          <w:sz w:val="22"/>
        </w:rPr>
        <w:t>Drinking even non-khamr alcohol for pleasure is unanimously haraam. There is no difference of opinion on this score. Non-khamr alcohol utilized externally and in medicines, on the basis of universal entanglement (Ibtilaa-e-Aam) from which it is almost impossible to abstain in today's scenario, is permissible. For permissibility of external application of non-khamr alcohol, the minority view has been adopted by our Akaabir Ulama. However, as far as drinking is concerned, the Fatwa of Prohibition of the Four Math-habs substantiated by many Ahaadith, and the principles of the Shariah, remains intact, and no Carrion Halaalizer can hope to abrogate it.</w:t>
      </w:r>
    </w:p>
    <w:p>
      <w:r>
        <w:br w:type="page"/>
      </w:r>
    </w:p>
    <w:p>
      <w:pPr>
        <w:pStyle w:val="Heading1"/>
        <w:spacing w:before="360" w:after="200" w:line="300" w:lineRule="exact"/>
        <w:jc w:val="center"/>
      </w:pPr>
      <w:r>
        <w:rPr>
          <w:rFonts w:ascii="Georgia" w:hAnsi="Georgia" w:cs="Georgia" w:eastAsia="Georgia"/>
          <w:b/>
          <w:i w:val="0"/>
          <w:color w:val="1F3864"/>
          <w:sz w:val="32"/>
        </w:rPr>
        <w:t>DHARAR (HARM –INJURY)</w:t>
      </w:r>
    </w:p>
    <w:p>
      <w:pPr>
        <w:spacing w:before="0" w:after="120" w:line="300" w:lineRule="exact"/>
        <w:jc w:val="both"/>
      </w:pPr>
      <w:r>
        <w:rPr>
          <w:rFonts w:ascii="Georgia" w:hAnsi="Georgia" w:cs="Georgia" w:eastAsia="Georgia"/>
          <w:b w:val="0"/>
          <w:i w:val="0"/>
          <w:sz w:val="22"/>
        </w:rPr>
        <w:t>Besides the element of intoxication, these so-called soft drinks are haraam also on the basis of the factor of Dharar or Idhraar (harm and injury caused to the health). There is no longer any doubt regarding the idhraar of soft drinks overloaded with sugar and other chemical substances. They cause grave diseases. They are slow poison. Eating taahir (pure) sand and any pure substance which is harmful for the health is haraam. Soft drinks will be haraam to a greater degree on account of its intoxicating ingredient and the confirmed element of idhraar.</w:t>
      </w:r>
    </w:p>
    <w:p>
      <w:r>
        <w:br w:type="page"/>
      </w:r>
    </w:p>
    <w:p>
      <w:pPr>
        <w:pStyle w:val="Heading1"/>
        <w:spacing w:before="360" w:after="200" w:line="300" w:lineRule="exact"/>
        <w:jc w:val="center"/>
      </w:pPr>
      <w:r>
        <w:rPr>
          <w:rFonts w:ascii="Georgia" w:hAnsi="Georgia" w:cs="Georgia" w:eastAsia="Georgia"/>
          <w:b/>
          <w:i w:val="0"/>
          <w:color w:val="1F3864"/>
          <w:sz w:val="32"/>
        </w:rPr>
        <w:t>WARNING AND NASEEHAT FOR MUFTIS</w:t>
      </w:r>
    </w:p>
    <w:p>
      <w:pPr>
        <w:spacing w:before="0" w:after="120" w:line="300" w:lineRule="exact"/>
        <w:jc w:val="both"/>
      </w:pPr>
      <w:r>
        <w:rPr>
          <w:rFonts w:ascii="Georgia" w:hAnsi="Georgia" w:cs="Georgia" w:eastAsia="Georgia"/>
          <w:b w:val="0"/>
          <w:i w:val="0"/>
          <w:sz w:val="22"/>
        </w:rPr>
        <w:t>The function of a Mufti is to strengthen the servant's bond with Allah Ta'ala. It is most despicable for a Mufti to dig out from the kutub obscurities or technicalities or differences which open up the gateway for fitnah, fisq and fujoor, and which weaken the Muslim's bond with Allah Ta'ala, and also destroys his physical health. Furthermore, a Mufti should not search for concessions and technicalities to issue fatwas of jawaaz (rulings of permissibility) to sustain his own weaknesses and indulgence.</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For example, when one senior Mufti Sahib was asked about drinking Fanta, he responded: "This bandah drinks Fanta."</w:t>
      </w:r>
    </w:p>
    <w:p>
      <w:pPr>
        <w:spacing w:before="0" w:after="120" w:line="300" w:lineRule="exact"/>
        <w:jc w:val="both"/>
      </w:pPr>
      <w:r>
        <w:rPr>
          <w:rFonts w:ascii="Georgia" w:hAnsi="Georgia" w:cs="Georgia" w:eastAsia="Georgia"/>
          <w:b w:val="0"/>
          <w:i w:val="0"/>
          <w:sz w:val="22"/>
        </w:rPr>
        <w:t>That the "Bandah drinks Fanta", is not a fatwa should be abundantly clear. The Mufti Sahib had also committed khiyaanat (abuse of trust) by abstaining from issuing a proper, valid Shar'i Fatwa, and by issuing a statement of drivel to cover his own weakness and indulgence. It is the Mufti's personal problem drinking Fanta. He grievously erred with his endeavour to pass off his own act of weakness as a Shar'i Fatwa.</w:t>
      </w:r>
    </w:p>
    <w:p>
      <w:pPr>
        <w:spacing w:before="0" w:after="120" w:line="300" w:lineRule="exact"/>
        <w:jc w:val="both"/>
      </w:pPr>
      <w:r>
        <w:rPr>
          <w:rFonts w:ascii="Georgia" w:hAnsi="Georgia" w:cs="Georgia" w:eastAsia="Georgia"/>
          <w:b w:val="0"/>
          <w:i w:val="0"/>
          <w:sz w:val="22"/>
        </w:rPr>
        <w:t>A Mufti should be far-sighted and a man of Taqwa. If he lacks Taqwa, he should go cut grass or wash cars for a living. He should not sit on the throne of a Darul Ifta and mislead the servants of Allah Ta'ala like the proverbial fox who led a flock of small animals into his den, then devoured them all. A Mufti who lacks Taqwa is totally unfit for the Department of Ifta'. He has no right to issue fatwas. He is a khaa-in (treacherous abuser of amaanat), a robber of Imaan and a destroyer of Akhlaaq.</w:t>
      </w:r>
    </w:p>
    <w:p>
      <w:pPr>
        <w:spacing w:before="0" w:after="120" w:line="300" w:lineRule="exact"/>
        <w:jc w:val="both"/>
      </w:pPr>
      <w:r>
        <w:rPr>
          <w:rFonts w:ascii="Georgia" w:hAnsi="Georgia" w:cs="Georgia" w:eastAsia="Georgia"/>
          <w:b w:val="0"/>
          <w:i w:val="0"/>
          <w:sz w:val="22"/>
        </w:rPr>
        <w:t>Coke, Pepsi and the myriad of soft drinks are not essential items of life. If a Carrion Halaalizer proclaims these drinks 'halaal' it is quite understandable. SANHA's objective is the haraam boodle which its haraam certificate trade nets. The Haraam ruling deprives the Carrion Purveyor from substantial haraam revenue, hence there is no surprise when SANHA resorts to issuing rubbish 'fatwas' of permissibility. But when a Mufti sitting in a Darul Ifta recklessly issues fatwas of jawaaz on the basis of technicalities, obscurities, grey arguments, personal weakness and self-indulgence, then he conducts himself like the proverbial fox.</w:t>
      </w:r>
    </w:p>
    <w:p>
      <w:pPr>
        <w:spacing w:before="0" w:after="120" w:line="300" w:lineRule="exact"/>
        <w:jc w:val="both"/>
      </w:pPr>
      <w:r>
        <w:rPr>
          <w:rFonts w:ascii="Georgia" w:hAnsi="Georgia" w:cs="Georgia" w:eastAsia="Georgia"/>
          <w:b w:val="0"/>
          <w:i w:val="0"/>
          <w:sz w:val="22"/>
        </w:rPr>
        <w:t>A Mufti should reflect deeply and endeavour to encompass the consequences of his fatwas. On an issue such as these ruinous soft drinks, it should be understood that a fatwa of permissibility is a licence firstly for ruining the physical health of the whole community. Secondly, it opens the gateway for halaalization of all non-khamr liquors. After halaalizing ethanol-containing soft drinks, there is no logical reason for saying that ethanol-containing non-khamr liquors taken in small quantities are haraam. On the basis of the soft drink fatwa of permissibility, vodka, gin, whisky and the innumerable other kinds of non-khamr liquors will logically become 'halaal'.</w:t>
      </w:r>
    </w:p>
    <w:p>
      <w:pPr>
        <w:spacing w:before="0" w:after="120" w:line="300" w:lineRule="exact"/>
        <w:jc w:val="both"/>
      </w:pPr>
      <w:r>
        <w:rPr>
          <w:rFonts w:ascii="Georgia" w:hAnsi="Georgia" w:cs="Georgia" w:eastAsia="Georgia"/>
          <w:b w:val="0"/>
          <w:i w:val="0"/>
          <w:sz w:val="22"/>
        </w:rPr>
        <w:t>With his fatwa of jawaaz, the Mufti is laying the ground for producing a community of diseased alcoholics, and liquor-traders. Bottlestores and pubs are extremely lucrative avenues for earning haraam boodle. In Egypt fatwas have already been issued to halaalize bottlestores. The Muftis in South Africa will soon follow suit. It is vital and imperative that the Fatwa of Prohibition issued by the Four Math-habs from the age of Khairul</w:t>
      </w:r>
    </w:p>
    <w:p>
      <w:pPr>
        <w:spacing w:before="0" w:after="120" w:line="300" w:lineRule="exact"/>
        <w:jc w:val="both"/>
      </w:pPr>
      <w:r>
        <w:rPr>
          <w:rFonts w:ascii="Georgia" w:hAnsi="Georgia" w:cs="Georgia" w:eastAsia="Georgia"/>
          <w:b w:val="0"/>
          <w:i w:val="0"/>
          <w:sz w:val="22"/>
        </w:rPr>
        <w:t>Quroon be retained intact.</w:t>
      </w:r>
    </w:p>
    <w:p>
      <w:pPr>
        <w:spacing w:before="0" w:after="120" w:line="300" w:lineRule="exact"/>
        <w:jc w:val="both"/>
      </w:pPr>
      <w:r>
        <w:rPr>
          <w:rFonts w:ascii="Georgia" w:hAnsi="Georgia" w:cs="Georgia" w:eastAsia="Georgia"/>
          <w:b w:val="0"/>
          <w:i w:val="0"/>
          <w:sz w:val="22"/>
        </w:rPr>
        <w:t>It is indeed tragic that Muftis who are supposed to be the guardians of the Shariat, and men who have the best moral, spiritual and physical interests of the Ummah in mind, are failing to take lesson from the concern of non-Muslim medical experts who have researched soft drinks and have conclusively established the destruction these haraam drinks wrought on the human body.</w:t>
      </w:r>
    </w:p>
    <w:p>
      <w:pPr>
        <w:spacing w:before="0" w:after="120" w:line="300" w:lineRule="exact"/>
        <w:jc w:val="both"/>
      </w:pPr>
      <w:r>
        <w:rPr>
          <w:rFonts w:ascii="Georgia" w:hAnsi="Georgia" w:cs="Georgia" w:eastAsia="Georgia"/>
          <w:b w:val="0"/>
          <w:i w:val="0"/>
          <w:sz w:val="22"/>
        </w:rPr>
        <w:t>It is highly irresponsible for a Mufti to issue a fatwa of permissibility simply on the basis of the ethanol in soft drinks being non-khamr. The following articles written by concerned non-Muslims will show why our Muftis are conducting themselves with gross irresponsibility and recklessness by doling out fatwas of jawaaz for destructive poisons.</w:t>
      </w:r>
    </w:p>
    <w:p>
      <w:r>
        <w:br w:type="page"/>
      </w:r>
    </w:p>
    <w:p>
      <w:pPr>
        <w:pStyle w:val="Heading1"/>
        <w:spacing w:before="360" w:after="200" w:line="300" w:lineRule="exact"/>
        <w:jc w:val="center"/>
      </w:pPr>
      <w:r>
        <w:rPr>
          <w:rFonts w:ascii="Georgia" w:hAnsi="Georgia" w:cs="Georgia" w:eastAsia="Georgia"/>
          <w:b/>
          <w:i w:val="0"/>
          <w:color w:val="1F3864"/>
          <w:sz w:val="32"/>
        </w:rPr>
        <w:t>CAN YOU BELIEVE THESE STATISTICS ON SOFT DRINK USE?</w:t>
      </w:r>
    </w:p>
    <w:p>
      <w:pPr>
        <w:spacing w:before="0" w:after="120" w:line="300" w:lineRule="exact"/>
        <w:jc w:val="both"/>
      </w:pPr>
      <w:r>
        <w:rPr>
          <w:rFonts w:ascii="Georgia" w:hAnsi="Georgia" w:cs="Georgia" w:eastAsia="Georgia"/>
          <w:b w:val="0"/>
          <w:i w:val="0"/>
          <w:sz w:val="22"/>
        </w:rPr>
        <w:t>Posted by Dr. Mercola | April 10 2010 Here's some statistics you won't believe -- especially take a look at the three at the end! Sources: Pixel Monster Dr. Mercola's Comments:</w:t>
      </w:r>
    </w:p>
    <w:p>
      <w:pPr>
        <w:spacing w:before="0" w:after="120" w:line="300" w:lineRule="exact"/>
        <w:jc w:val="both"/>
      </w:pPr>
      <w:r>
        <w:rPr>
          <w:rFonts w:ascii="Georgia" w:hAnsi="Georgia" w:cs="Georgia" w:eastAsia="Georgia"/>
          <w:b w:val="0"/>
          <w:i w:val="0"/>
          <w:sz w:val="22"/>
        </w:rPr>
        <w:t>Amazingly, according to these statistics, Americans consume close to 50 billion liters of soda per year, which equates to about 216 liters, or about 57 gallons per person. That's a staggering amount of sugar! And not just any sugar, but some of the worst we know of – fructose, in the form of high fructose corn syrup (HFCS).</w:t>
      </w:r>
    </w:p>
    <w:p>
      <w:pPr>
        <w:spacing w:before="0" w:after="120" w:line="300" w:lineRule="exact"/>
        <w:jc w:val="both"/>
      </w:pPr>
      <w:r>
        <w:rPr>
          <w:rFonts w:ascii="Georgia" w:hAnsi="Georgia" w:cs="Georgia" w:eastAsia="Georgia"/>
          <w:b w:val="0"/>
          <w:i w:val="0"/>
          <w:sz w:val="22"/>
        </w:rPr>
        <w:t>Tragically, high fructose corn syrup, in the form of soda, has become the number one source of calories in the United States, and it is very clear that it is the primary cause of the obesity epidemic.</w:t>
      </w:r>
    </w:p>
    <w:p>
      <w:pPr>
        <w:spacing w:before="0" w:after="120" w:line="300" w:lineRule="exact"/>
        <w:jc w:val="both"/>
      </w:pPr>
      <w:r>
        <w:rPr>
          <w:rFonts w:ascii="Georgia" w:hAnsi="Georgia" w:cs="Georgia" w:eastAsia="Georgia"/>
          <w:b w:val="0"/>
          <w:i w:val="0"/>
          <w:sz w:val="22"/>
        </w:rPr>
        <w:t>For example, one independent, peer-reviewed study published in the British medical journal The Lancet demonstrated a strong link between soda consumption and childhood obesity. They found that 12-year-olds who drank soft drinks regularly were more likely to be overweight than those who didn't.</w:t>
      </w:r>
    </w:p>
    <w:p>
      <w:pPr>
        <w:spacing w:before="0" w:after="120" w:line="300" w:lineRule="exact"/>
        <w:jc w:val="both"/>
      </w:pPr>
      <w:r>
        <w:rPr>
          <w:rFonts w:ascii="Georgia" w:hAnsi="Georgia" w:cs="Georgia" w:eastAsia="Georgia"/>
          <w:b w:val="0"/>
          <w:i w:val="0"/>
          <w:sz w:val="22"/>
        </w:rPr>
        <w:t>In fact, for each additional daily serving of sugar-sweetened soft drink consumed during the nearly two-year study, the risk of obesity jumped by 60 percent. Just one extra can of soda per day can add as much as 15 pounds to your weight over the course of a single year!</w:t>
      </w:r>
    </w:p>
    <w:p>
      <w:pPr>
        <w:spacing w:before="0" w:after="120" w:line="300" w:lineRule="exact"/>
        <w:jc w:val="both"/>
      </w:pPr>
      <w:r>
        <w:rPr>
          <w:rFonts w:ascii="Georgia" w:hAnsi="Georgia" w:cs="Georgia" w:eastAsia="Georgia"/>
          <w:b w:val="0"/>
          <w:i w:val="0"/>
          <w:sz w:val="22"/>
        </w:rPr>
        <w:t>At that rate, it's no wonder more than 65 percent of all American adults struggle with overweight and obesity.</w:t>
      </w:r>
    </w:p>
    <w:p>
      <w:pPr>
        <w:spacing w:before="0" w:after="120" w:line="300" w:lineRule="exact"/>
        <w:jc w:val="both"/>
      </w:pPr>
      <w:r>
        <w:rPr>
          <w:rFonts w:ascii="Georgia" w:hAnsi="Georgia" w:cs="Georgia" w:eastAsia="Georgia"/>
          <w:b w:val="0"/>
          <w:i w:val="0"/>
          <w:sz w:val="22"/>
        </w:rPr>
        <w:t>And those who drink diet soda are just downing another type of poison, as diet drinks contain artificial sweeteners instead of caloric sweeteners. They don't do anything to curb the obesity epidemic since diet soda is clearly linked to obesity as well, but through different mechanisms.</w:t>
      </w:r>
    </w:p>
    <w:p>
      <w:pPr>
        <w:spacing w:before="0" w:after="120" w:line="300" w:lineRule="exact"/>
        <w:jc w:val="both"/>
      </w:pPr>
      <w:r>
        <w:rPr>
          <w:rFonts w:ascii="Georgia" w:hAnsi="Georgia" w:cs="Georgia" w:eastAsia="Georgia"/>
          <w:b w:val="0"/>
          <w:i w:val="0"/>
          <w:sz w:val="22"/>
        </w:rPr>
        <w:t>It's hard to decide which is worse long term, fructose or artificial sweeteners, but one thing's for sure: If you are drinking soda of any kind, you are sabotaging your health and cutting years off your lifespan.</w:t>
      </w:r>
    </w:p>
    <w:p>
      <w:r>
        <w:br w:type="page"/>
      </w:r>
    </w:p>
    <w:p>
      <w:pPr>
        <w:pStyle w:val="Heading1"/>
        <w:spacing w:before="360" w:after="200" w:line="300" w:lineRule="exact"/>
        <w:jc w:val="center"/>
      </w:pPr>
      <w:r>
        <w:rPr>
          <w:rFonts w:ascii="Georgia" w:hAnsi="Georgia" w:cs="Georgia" w:eastAsia="Georgia"/>
          <w:b/>
          <w:i w:val="0"/>
          <w:color w:val="1F3864"/>
          <w:sz w:val="32"/>
        </w:rPr>
        <w:t>How Soda Affects Your Body</w:t>
      </w:r>
    </w:p>
    <w:p>
      <w:pPr>
        <w:spacing w:before="0" w:after="120" w:line="300" w:lineRule="exact"/>
        <w:jc w:val="both"/>
      </w:pPr>
      <w:r>
        <w:rPr>
          <w:rFonts w:ascii="Georgia" w:hAnsi="Georgia" w:cs="Georgia" w:eastAsia="Georgia"/>
          <w:b w:val="0"/>
          <w:i w:val="0"/>
          <w:sz w:val="22"/>
        </w:rPr>
        <w:t>Did you know that just one can of Coke contains 10 teaspoons of sugar?!</w:t>
      </w:r>
    </w:p>
    <w:p>
      <w:pPr>
        <w:spacing w:before="0" w:after="120" w:line="300" w:lineRule="exact"/>
        <w:jc w:val="both"/>
      </w:pPr>
      <w:r>
        <w:rPr>
          <w:rFonts w:ascii="Georgia" w:hAnsi="Georgia" w:cs="Georgia" w:eastAsia="Georgia"/>
          <w:b w:val="0"/>
          <w:i w:val="0"/>
          <w:sz w:val="22"/>
        </w:rPr>
        <w:t>This is 100 percent of your recommended daily intake (which is more than double my recommended daily allowance to begin with). Within 20 minutes of drinking that soda, your blood sugar spikes, and your liver responds to the resulting insulin burst by turning massive amounts of sugar into fat.</w:t>
      </w:r>
    </w:p>
    <w:p>
      <w:pPr>
        <w:spacing w:before="0" w:after="120" w:line="300" w:lineRule="exact"/>
        <w:jc w:val="both"/>
      </w:pPr>
      <w:r>
        <w:rPr>
          <w:rFonts w:ascii="Georgia" w:hAnsi="Georgia" w:cs="Georgia" w:eastAsia="Georgia"/>
          <w:b w:val="0"/>
          <w:i w:val="0"/>
          <w:sz w:val="22"/>
        </w:rPr>
        <w:t>Within 40 minutes, your blood pressure rises due to your body having absorbed all the caffeine, and then your liver dumps even more sugar into your bloodstream.</w:t>
      </w:r>
    </w:p>
    <w:p>
      <w:pPr>
        <w:spacing w:before="0" w:after="120" w:line="300" w:lineRule="exact"/>
        <w:jc w:val="both"/>
      </w:pPr>
      <w:r>
        <w:rPr>
          <w:rFonts w:ascii="Georgia" w:hAnsi="Georgia" w:cs="Georgia" w:eastAsia="Georgia"/>
          <w:b w:val="0"/>
          <w:i w:val="0"/>
          <w:sz w:val="22"/>
        </w:rPr>
        <w:t>After about one hour, you'll start to have a sugar crash, which oftentimes leads you into a vicious cycle of consuming more sugar - and caffeine-laden stimulants, followed by crashes, throughout your day.</w:t>
      </w:r>
    </w:p>
    <w:p>
      <w:pPr>
        <w:spacing w:before="0" w:after="120" w:line="300" w:lineRule="exact"/>
        <w:jc w:val="both"/>
      </w:pPr>
      <w:r>
        <w:rPr>
          <w:rFonts w:ascii="Georgia" w:hAnsi="Georgia" w:cs="Georgia" w:eastAsia="Georgia"/>
          <w:b w:val="0"/>
          <w:i w:val="0"/>
          <w:sz w:val="22"/>
        </w:rPr>
        <w:t>It is a proven fact that sugar increases your insulin levels, which can lead to not only weight gain, but also high blood pressure, high cholesterol, heart disease, diabetes, premature aging and many more negative side effects.</w:t>
      </w:r>
    </w:p>
    <w:p>
      <w:pPr>
        <w:spacing w:before="0" w:after="120" w:line="300" w:lineRule="exact"/>
        <w:jc w:val="both"/>
      </w:pPr>
      <w:r>
        <w:rPr>
          <w:rFonts w:ascii="Georgia" w:hAnsi="Georgia" w:cs="Georgia" w:eastAsia="Georgia"/>
          <w:b w:val="0"/>
          <w:i w:val="0"/>
          <w:sz w:val="22"/>
        </w:rPr>
        <w:t>In fact, sugar is so bad for your health in so many ways, I've created an entire list outlining the ways sugar can damage your health.</w:t>
      </w:r>
    </w:p>
    <w:p>
      <w:r>
        <w:br w:type="page"/>
      </w:r>
    </w:p>
    <w:p>
      <w:pPr>
        <w:pStyle w:val="Heading1"/>
        <w:spacing w:before="360" w:after="200" w:line="300" w:lineRule="exact"/>
        <w:jc w:val="center"/>
      </w:pPr>
      <w:r>
        <w:rPr>
          <w:rFonts w:ascii="Georgia" w:hAnsi="Georgia" w:cs="Georgia" w:eastAsia="Georgia"/>
          <w:b/>
          <w:i w:val="0"/>
          <w:color w:val="1F3864"/>
          <w:sz w:val="32"/>
        </w:rPr>
        <w:t>How Soda Damages Your Health and Cuts Years off Your Life</w:t>
      </w:r>
    </w:p>
    <w:p>
      <w:pPr>
        <w:spacing w:before="0" w:after="120" w:line="300" w:lineRule="exact"/>
        <w:jc w:val="both"/>
      </w:pPr>
      <w:r>
        <w:rPr>
          <w:rFonts w:ascii="Georgia" w:hAnsi="Georgia" w:cs="Georgia" w:eastAsia="Georgia"/>
          <w:b w:val="0"/>
          <w:i w:val="0"/>
          <w:sz w:val="22"/>
        </w:rPr>
        <w:t>One of the more troubling health risks soda drinkers face (as if obesity isn't bad enough) is a higher cancer risk. Numerous studies have pointed out the link between sugar and increased rates of cancer, suggesting that regulating sugar intake is key to slowing tumor growth.</w:t>
      </w:r>
    </w:p>
    <w:p>
      <w:pPr>
        <w:spacing w:before="0" w:after="120" w:line="300" w:lineRule="exact"/>
        <w:jc w:val="both"/>
      </w:pPr>
      <w:r>
        <w:rPr>
          <w:rFonts w:ascii="Georgia" w:hAnsi="Georgia" w:cs="Georgia" w:eastAsia="Georgia"/>
          <w:b w:val="0"/>
          <w:i w:val="0"/>
          <w:sz w:val="22"/>
        </w:rPr>
        <w:t>Studies have linked sugar intake with different types of cancer, such as:</w:t>
      </w:r>
    </w:p>
    <w:p>
      <w:pPr>
        <w:spacing w:before="0" w:after="120" w:line="300" w:lineRule="exact"/>
        <w:jc w:val="both"/>
      </w:pPr>
      <w:r>
        <w:rPr>
          <w:rFonts w:ascii="Georgia" w:hAnsi="Georgia" w:cs="Georgia" w:eastAsia="Georgia"/>
          <w:b w:val="0"/>
          <w:i w:val="0"/>
          <w:sz w:val="22"/>
        </w:rPr>
        <w:t>Breast cancer Throat cancer Colon cancer Soda has even been shown to cause DNA damage, courtesy of sodium benzoate, a common preservative found in many soft drinks, which has the ability to switch off vital parts of your DNA. This could eventually lead to diseases such as cirrhosis of the liver and Parkinson's.</w:t>
      </w:r>
    </w:p>
    <w:p>
      <w:pPr>
        <w:spacing w:before="0" w:after="120" w:line="300" w:lineRule="exact"/>
        <w:jc w:val="both"/>
      </w:pPr>
      <w:r>
        <w:rPr>
          <w:rFonts w:ascii="Georgia" w:hAnsi="Georgia" w:cs="Georgia" w:eastAsia="Georgia"/>
          <w:b w:val="0"/>
          <w:i w:val="0"/>
          <w:sz w:val="22"/>
        </w:rPr>
        <w:t>Gout is another common health challenge that disproportionally affects soda drinkers, and this is directly related to the fructose content of soda. In fact, studies have shown that other beverages with high fructose content, such as fruit juices, and even consuming large quantities of fresh fruits can raise your risk of gout.</w:t>
      </w:r>
    </w:p>
    <w:p>
      <w:pPr>
        <w:spacing w:before="0" w:after="120" w:line="300" w:lineRule="exact"/>
        <w:jc w:val="both"/>
      </w:pPr>
      <w:r>
        <w:rPr>
          <w:rFonts w:ascii="Georgia" w:hAnsi="Georgia" w:cs="Georgia" w:eastAsia="Georgia"/>
          <w:b w:val="0"/>
          <w:i w:val="0"/>
          <w:sz w:val="22"/>
        </w:rPr>
        <w:t>How is this possible?</w:t>
      </w:r>
    </w:p>
    <w:p>
      <w:pPr>
        <w:spacing w:before="0" w:after="120" w:line="300" w:lineRule="exact"/>
        <w:jc w:val="both"/>
      </w:pPr>
      <w:r>
        <w:rPr>
          <w:rFonts w:ascii="Georgia" w:hAnsi="Georgia" w:cs="Georgia" w:eastAsia="Georgia"/>
          <w:b w:val="0"/>
          <w:i w:val="0"/>
          <w:sz w:val="22"/>
        </w:rPr>
        <w:t>Well, first of all, please understand that it's not the fructose in and of itself that is bad. Whole fruits for example are a nutritious part of your diet when consumed in moderation.</w:t>
      </w:r>
    </w:p>
    <w:p>
      <w:pPr>
        <w:spacing w:before="0" w:after="120" w:line="300" w:lineRule="exact"/>
        <w:jc w:val="both"/>
      </w:pPr>
      <w:r>
        <w:rPr>
          <w:rFonts w:ascii="Georgia" w:hAnsi="Georgia" w:cs="Georgia" w:eastAsia="Georgia"/>
          <w:b w:val="0"/>
          <w:i w:val="0"/>
          <w:sz w:val="22"/>
        </w:rPr>
        <w:t>It's the MASSIVE DOSES of fructose you're exposed to that spell trouble. Fructose, as opposed to glucose, is particularly damaging to your body due to the way it's metabolized. The entire burden of metabolizing fructose falls on your liver, which creates a number of waste products and toxins, including a large amount of uric acid, which drives up blood pressure and causes gout.</w:t>
      </w:r>
    </w:p>
    <w:p>
      <w:pPr>
        <w:spacing w:before="0" w:after="120" w:line="300" w:lineRule="exact"/>
        <w:jc w:val="both"/>
      </w:pPr>
      <w:r>
        <w:rPr>
          <w:rFonts w:ascii="Georgia" w:hAnsi="Georgia" w:cs="Georgia" w:eastAsia="Georgia"/>
          <w:b w:val="0"/>
          <w:i w:val="0"/>
          <w:sz w:val="22"/>
        </w:rPr>
        <w:t>Likewise, it's the difference in how your body responds to fructose that also makes it the leading cause of obesity. Whereas glucose suppresses the hunger hormone ghrelin and stimulates leptin, which suppresses your appetite, fructose has no effect on ghrelin and interferes with your brain's communication with leptin. The result is overeating, weight gain and ultimately obesity.</w:t>
      </w:r>
    </w:p>
    <w:p>
      <w:pPr>
        <w:spacing w:before="0" w:after="120" w:line="300" w:lineRule="exact"/>
        <w:jc w:val="both"/>
      </w:pPr>
      <w:r>
        <w:rPr>
          <w:rFonts w:ascii="Georgia" w:hAnsi="Georgia" w:cs="Georgia" w:eastAsia="Georgia"/>
          <w:b w:val="0"/>
          <w:i w:val="0"/>
          <w:sz w:val="22"/>
        </w:rPr>
        <w:t>Last but certainly not least, fructose clearly raises your insulin levels, which is at the heart of nearly every disease known to man – not just diabetes. In fact, controlling your insulin levels is one of the most important things you can do to optimize your overall health, and avoiding sugar, and most definitely fructose, is essential to do this.</w:t>
      </w:r>
    </w:p>
    <w:p>
      <w:r>
        <w:br w:type="page"/>
      </w:r>
    </w:p>
    <w:p>
      <w:pPr>
        <w:pStyle w:val="Heading1"/>
        <w:spacing w:before="360" w:after="200" w:line="300" w:lineRule="exact"/>
        <w:jc w:val="center"/>
      </w:pPr>
      <w:r>
        <w:rPr>
          <w:rFonts w:ascii="Georgia" w:hAnsi="Georgia" w:cs="Georgia" w:eastAsia="Georgia"/>
          <w:b/>
          <w:i w:val="0"/>
          <w:color w:val="1F3864"/>
          <w:sz w:val="32"/>
        </w:rPr>
        <w:t>What's a Healthy Level of Fructose Consumption?</w:t>
      </w:r>
    </w:p>
    <w:p>
      <w:pPr>
        <w:pStyle w:val="Heading3"/>
        <w:spacing w:before="200" w:after="120" w:line="300" w:lineRule="exact"/>
        <w:jc w:val="left"/>
      </w:pPr>
      <w:r>
        <w:rPr>
          <w:rFonts w:ascii="Georgia" w:hAnsi="Georgia" w:cs="Georgia" w:eastAsia="Georgia"/>
          <w:b/>
          <w:i w:val="0"/>
          <w:color w:val="2E74B5"/>
          <w:sz w:val="24"/>
        </w:rPr>
        <w:t>What's a Healthy Level of Fructose Consumption?</w:t>
      </w:r>
    </w:p>
    <w:p>
      <w:pPr>
        <w:spacing w:before="0" w:after="120" w:line="300" w:lineRule="exact"/>
        <w:jc w:val="both"/>
      </w:pPr>
      <w:r>
        <w:rPr>
          <w:rFonts w:ascii="Georgia" w:hAnsi="Georgia" w:cs="Georgia" w:eastAsia="Georgia"/>
          <w:b w:val="0"/>
          <w:i w:val="0"/>
          <w:sz w:val="22"/>
        </w:rPr>
        <w:t>As a standard recommendation, I strongly advise keeping your TOTAL fructose consumption below 25 grams per day.</w:t>
      </w:r>
    </w:p>
    <w:p>
      <w:pPr>
        <w:spacing w:before="0" w:after="120" w:line="300" w:lineRule="exact"/>
        <w:jc w:val="both"/>
      </w:pPr>
      <w:r>
        <w:rPr>
          <w:rFonts w:ascii="Georgia" w:hAnsi="Georgia" w:cs="Georgia" w:eastAsia="Georgia"/>
          <w:b w:val="0"/>
          <w:i w:val="0"/>
          <w:sz w:val="22"/>
        </w:rPr>
        <w:t>However, for most people it would actually be wise to limit your fruit fructose to 15 grams or less, as it is virtually guaranteed that you will consume "hidden" sources of fructose from most beverages and just about any processed food you might eat. Since 55 percent of HFCS is fructose, one can of soda alone would nearly exceed your daily allotment. It is easy to see that anyone who is drinking three, and certainly four, will easily exceed 100 grams of fructose per day, This also means that you'll need to be careful with your fruit consumption. Since HFCS is added to virtually every processed, packaged food, you are virtually guaranteed to consume hidden fructose on any given day. Even if you consumed no soda or fruit, it is very easy to exceed 25 grams of hidden fructose in your diet.</w:t>
      </w:r>
    </w:p>
    <w:p>
      <w:pPr>
        <w:spacing w:before="0" w:after="120" w:line="300" w:lineRule="exact"/>
        <w:jc w:val="both"/>
      </w:pPr>
      <w:r>
        <w:rPr>
          <w:rFonts w:ascii="Georgia" w:hAnsi="Georgia" w:cs="Georgia" w:eastAsia="Georgia"/>
          <w:b w:val="0"/>
          <w:i w:val="0"/>
          <w:sz w:val="22"/>
        </w:rPr>
        <w:t>If you are a raw food advocate, have a pristine diet, and exercise very well, then you could be the exception that could exceed this limit and stay healthy.</w:t>
      </w:r>
    </w:p>
    <w:p>
      <w:r>
        <w:br w:type="page"/>
      </w:r>
    </w:p>
    <w:p>
      <w:pPr>
        <w:pStyle w:val="Heading1"/>
        <w:spacing w:before="360" w:after="200" w:line="300" w:lineRule="exact"/>
        <w:jc w:val="center"/>
      </w:pPr>
      <w:r>
        <w:rPr>
          <w:rFonts w:ascii="Georgia" w:hAnsi="Georgia" w:cs="Georgia" w:eastAsia="Georgia"/>
          <w:b/>
          <w:i w:val="0"/>
          <w:color w:val="1F3864"/>
          <w:sz w:val="32"/>
        </w:rPr>
        <w:t>HARAAM SOFT DRINKS CAUSE CANCER AND MAY OTHER DISEASES</w:t>
      </w:r>
    </w:p>
    <w:p>
      <w:pPr>
        <w:spacing w:before="0" w:after="120" w:line="300" w:lineRule="exact"/>
        <w:jc w:val="both"/>
      </w:pPr>
      <w:r>
        <w:rPr>
          <w:rFonts w:ascii="Georgia" w:hAnsi="Georgia" w:cs="Georgia" w:eastAsia="Georgia"/>
          <w:b w:val="0"/>
          <w:i w:val="0"/>
          <w:sz w:val="22"/>
        </w:rPr>
        <w:t>Reacting to a Muftis fatwa of jawaaz, a concerned, intelligent brother, Husain Kamal wrote:</w:t>
      </w:r>
    </w:p>
    <w:p>
      <w:pPr>
        <w:spacing w:before="0" w:after="120" w:line="300" w:lineRule="exact"/>
        <w:jc w:val="both"/>
      </w:pPr>
      <w:r>
        <w:rPr>
          <w:rFonts w:ascii="Georgia" w:hAnsi="Georgia" w:cs="Georgia" w:eastAsia="Georgia"/>
          <w:b w:val="0"/>
          <w:i w:val="0"/>
          <w:sz w:val="22"/>
        </w:rPr>
        <w:t>"I got this response (i.e. the Mufti's fatwa of jawaaz) from someone else as well, but am still to be convinced with regard to its ruling. Is it not that what is haram in large quantities is haram in small quantities as well?</w:t>
      </w:r>
    </w:p>
    <w:p>
      <w:pPr>
        <w:spacing w:before="0" w:after="120" w:line="300" w:lineRule="exact"/>
        <w:jc w:val="both"/>
      </w:pPr>
      <w:r>
        <w:rPr>
          <w:rFonts w:ascii="Georgia" w:hAnsi="Georgia" w:cs="Georgia" w:eastAsia="Georgia"/>
          <w:b w:val="0"/>
          <w:i w:val="0"/>
          <w:sz w:val="22"/>
        </w:rPr>
        <w:t>The Prophet (peace be on him) was once asked about certain drinks made from honey, corn or barley by the process of fermenting them until they become alcoholic. The Messenger of Allah (peace be on him), blessed as he was with the best of speech replied: "Every intoxicant is khamr, and every khamr is haram."(Reported by Muslim).</w:t>
      </w:r>
    </w:p>
    <w:p>
      <w:pPr>
        <w:spacing w:before="120" w:after="120" w:line="300" w:lineRule="exact"/>
        <w:ind w:left="720" w:right="720"/>
        <w:jc w:val="center"/>
      </w:pPr>
      <w:r>
        <w:rPr>
          <w:rFonts w:ascii="Georgia" w:hAnsi="Georgia" w:cs="Georgia" w:eastAsia="Georgia"/>
          <w:b w:val="0"/>
          <w:i/>
          <w:sz w:val="22"/>
        </w:rPr>
        <w:t>The Prophet (peace be on him) said: "Of that which intoxicates in a large amount, a small amount is haram." (Reported by Ahmad, Abu Dawood and al-Tirmidhi)</w:t>
      </w:r>
    </w:p>
    <w:p>
      <w:pPr>
        <w:spacing w:before="120" w:after="120" w:line="300" w:lineRule="exact"/>
        <w:ind w:left="720" w:right="720"/>
        <w:jc w:val="center"/>
      </w:pPr>
      <w:r>
        <w:rPr>
          <w:rFonts w:ascii="Georgia" w:hAnsi="Georgia" w:cs="Georgia" w:eastAsia="Georgia"/>
          <w:b w:val="0"/>
          <w:i/>
          <w:sz w:val="22"/>
        </w:rPr>
        <w:t>And again, "If a bucketful intoxicates, a sip of it is haram." (Reported by Ahmad, Abu Dawood, al-Tirmidhi)</w:t>
      </w:r>
    </w:p>
    <w:p>
      <w:pPr>
        <w:spacing w:before="0" w:after="120" w:line="300" w:lineRule="exact"/>
        <w:jc w:val="both"/>
      </w:pPr>
      <w:r>
        <w:rPr>
          <w:rFonts w:ascii="Georgia" w:hAnsi="Georgia" w:cs="Georgia" w:eastAsia="Georgia"/>
          <w:b w:val="0"/>
          <w:i w:val="0"/>
          <w:sz w:val="22"/>
        </w:rPr>
        <w:t>To me, therefore, this ruling is questionable, unless of course it can be explained further……..</w:t>
      </w:r>
    </w:p>
    <w:p>
      <w:pPr>
        <w:spacing w:before="0" w:after="120" w:line="300" w:lineRule="exact"/>
        <w:jc w:val="both"/>
      </w:pPr>
      <w:r>
        <w:rPr>
          <w:rFonts w:ascii="Georgia" w:hAnsi="Georgia" w:cs="Georgia" w:eastAsia="Georgia"/>
          <w:b w:val="0"/>
          <w:i w:val="0"/>
          <w:sz w:val="22"/>
        </w:rPr>
        <w:t>But aside from the alcohol issue, I'm sure you have come up against numerous instances which detail on the harmful effects of fizzy drinks, and more so cola, because of the high acidity contents, high sugar, etc.</w:t>
      </w:r>
    </w:p>
    <w:p>
      <w:pPr>
        <w:spacing w:before="0" w:after="120" w:line="300" w:lineRule="exact"/>
        <w:jc w:val="both"/>
      </w:pPr>
      <w:r>
        <w:rPr>
          <w:rFonts w:ascii="Georgia" w:hAnsi="Georgia" w:cs="Georgia" w:eastAsia="Georgia"/>
          <w:b w:val="0"/>
          <w:i w:val="0"/>
          <w:sz w:val="22"/>
        </w:rPr>
        <w:t>Apparently the chemicals used in colas to give the brown colouring (not caramel, as you would think), are highly carcinogenic, i.e. cancer-causing, and there is a drive to have the FDA ban the use of these chemicals in drinks…."</w:t>
      </w:r>
    </w:p>
    <w:p>
      <w:r>
        <w:br w:type="page"/>
      </w:r>
    </w:p>
    <w:p>
      <w:pPr>
        <w:pStyle w:val="Heading1"/>
        <w:spacing w:before="360" w:after="200" w:line="300" w:lineRule="exact"/>
        <w:jc w:val="center"/>
      </w:pPr>
      <w:r>
        <w:rPr>
          <w:rFonts w:ascii="Georgia" w:hAnsi="Georgia" w:cs="Georgia" w:eastAsia="Georgia"/>
          <w:b/>
          <w:i w:val="0"/>
          <w:color w:val="1F3864"/>
          <w:sz w:val="32"/>
        </w:rPr>
        <w:t>Improving Your Health May Be as Easy as Cutting Out Soda</w:t>
      </w:r>
    </w:p>
    <w:p>
      <w:pPr>
        <w:spacing w:before="0" w:after="120" w:line="300" w:lineRule="exact"/>
        <w:jc w:val="both"/>
      </w:pPr>
      <w:r>
        <w:rPr>
          <w:rFonts w:ascii="Georgia" w:hAnsi="Georgia" w:cs="Georgia" w:eastAsia="Georgia"/>
          <w:b w:val="0"/>
          <w:i w:val="0"/>
          <w:sz w:val="22"/>
        </w:rPr>
        <w:t>The good news about all these shocking health facts is that stopping the pernicious habit of drinking soda is one of the easiest things you can do.</w:t>
      </w:r>
    </w:p>
    <w:p>
      <w:pPr>
        <w:spacing w:before="0" w:after="120" w:line="300" w:lineRule="exact"/>
        <w:jc w:val="both"/>
      </w:pPr>
      <w:r>
        <w:rPr>
          <w:rFonts w:ascii="Georgia" w:hAnsi="Georgia" w:cs="Georgia" w:eastAsia="Georgia"/>
          <w:b w:val="0"/>
          <w:i w:val="0"/>
          <w:sz w:val="22"/>
        </w:rPr>
        <w:t>As you can clearly see from all the examples above, you can radically improve your health simply by cutting soda out of your diet. Then replace soda and other sugary drinks with clean, pure water. Nothing beats pure water when it comes to serving your body's needs. If you really feel the urge for a carbonated beverage, try sparkling mineral water with a squirt of lime or lemon juice.</w:t>
      </w:r>
    </w:p>
    <w:p>
      <w:pPr>
        <w:spacing w:before="0" w:after="120" w:line="300" w:lineRule="exact"/>
        <w:jc w:val="both"/>
      </w:pPr>
      <w:r>
        <w:rPr>
          <w:rFonts w:ascii="Georgia" w:hAnsi="Georgia" w:cs="Georgia" w:eastAsia="Georgia"/>
          <w:b w:val="0"/>
          <w:i w:val="0"/>
          <w:sz w:val="22"/>
        </w:rPr>
        <w:t>To ensure purity, your best bet is to filter your own water at home. I strongly advise you to avoid drinking unfiltered tap water, as chlorine and fluoride (which are added to most municipal water supplies) are toxic chemicals that should not be consumed in large quantities.</w:t>
      </w:r>
    </w:p>
    <w:p>
      <w:r>
        <w:br w:type="page"/>
      </w:r>
    </w:p>
    <w:p>
      <w:pPr>
        <w:pStyle w:val="Heading1"/>
        <w:spacing w:before="360" w:after="200" w:line="300" w:lineRule="exact"/>
        <w:jc w:val="center"/>
      </w:pPr>
      <w:r>
        <w:rPr>
          <w:rFonts w:ascii="Georgia" w:hAnsi="Georgia" w:cs="Georgia" w:eastAsia="Georgia"/>
          <w:b/>
          <w:i w:val="0"/>
          <w:color w:val="1F3864"/>
          <w:sz w:val="32"/>
        </w:rPr>
        <w:t>How to Counteract Withdrawal Symptoms</w:t>
      </w:r>
    </w:p>
    <w:p>
      <w:pPr>
        <w:spacing w:before="0" w:after="120" w:line="300" w:lineRule="exact"/>
        <w:jc w:val="both"/>
      </w:pPr>
      <w:r>
        <w:rPr>
          <w:rFonts w:ascii="Georgia" w:hAnsi="Georgia" w:cs="Georgia" w:eastAsia="Georgia"/>
          <w:b w:val="0"/>
          <w:i w:val="0"/>
          <w:sz w:val="22"/>
        </w:rPr>
        <w:t>If you struggle with an addiction to soda, (remember, sugar is actually more addictive than cocaine!) I strongly recommend you consider Turbo Tapping as a simple yet highly effective tool to help you stop this destructive habit.</w:t>
      </w:r>
    </w:p>
    <w:p>
      <w:pPr>
        <w:spacing w:before="0" w:after="120" w:line="300" w:lineRule="exact"/>
        <w:jc w:val="both"/>
      </w:pPr>
      <w:r>
        <w:rPr>
          <w:rFonts w:ascii="Georgia" w:hAnsi="Georgia" w:cs="Georgia" w:eastAsia="Georgia"/>
          <w:b w:val="0"/>
          <w:i w:val="0"/>
          <w:sz w:val="22"/>
        </w:rPr>
        <w:t>Turbo Tapping is a simple and clever use of the Emotional Freedom Technique/Meridian Tapping Technique, designed to resolve many aspects of an issue in a short period of time.</w:t>
      </w:r>
    </w:p>
    <w:p>
      <w:r>
        <w:br w:type="page"/>
      </w:r>
    </w:p>
    <w:p>
      <w:pPr>
        <w:pStyle w:val="Heading1"/>
        <w:spacing w:before="360" w:after="200" w:line="300" w:lineRule="exact"/>
        <w:jc w:val="center"/>
      </w:pPr>
      <w:r>
        <w:rPr>
          <w:rFonts w:ascii="Georgia" w:hAnsi="Georgia" w:cs="Georgia" w:eastAsia="Georgia"/>
          <w:b/>
          <w:i w:val="0"/>
          <w:color w:val="1F3864"/>
          <w:sz w:val="32"/>
        </w:rPr>
        <w:t>BUT THE TRUTH ABOUT THIS DRINK IS ANOTHER THING:</w:t>
      </w:r>
    </w:p>
    <w:p>
      <w:pPr>
        <w:spacing w:before="0" w:after="120" w:line="300" w:lineRule="exact"/>
        <w:jc w:val="both"/>
      </w:pPr>
      <w:r>
        <w:rPr>
          <w:rFonts w:ascii="Georgia" w:hAnsi="Georgia" w:cs="Georgia" w:eastAsia="Georgia"/>
          <w:b w:val="0"/>
          <w:i w:val="0"/>
          <w:sz w:val="22"/>
        </w:rPr>
        <w:t>FRANCE and DENMARK have just prohibited it as a cocktail of death, due to its vitamin components mixed with GLUCURONOLACTONE, a highly dangerous chemical, which was developed by the United States Department of Defense during the sixties to stimulate the moral of the troops based in VIETNAM, which acted like a hallucinogenic drug that calmed the stress of the war. But their effects in the organism were so devastating, that it was discontinued, because of the high index of cases of migraines, cerebral tumors and diseases of the liver that was evident in the soldiers who consumed it.</w:t>
      </w:r>
    </w:p>
    <w:p>
      <w:pPr>
        <w:spacing w:before="0" w:after="120" w:line="300" w:lineRule="exact"/>
        <w:jc w:val="both"/>
      </w:pPr>
      <w:r>
        <w:rPr>
          <w:rFonts w:ascii="Georgia" w:hAnsi="Georgia" w:cs="Georgia" w:eastAsia="Georgia"/>
          <w:b w:val="0"/>
          <w:i w:val="0"/>
          <w:sz w:val="22"/>
        </w:rPr>
        <w:t>And in spite of it, in the can of RED BULL you can still find as one of its components: GLUCURONOLACTONE, categorized medically as a stimulant. But what it does not say on the can of RED BULL are the consequences of its consumption, and that has forced us to place a series of WARNINGS:</w:t>
      </w:r>
    </w:p>
    <w:p>
      <w:pPr>
        <w:spacing w:before="0" w:after="120" w:line="300" w:lineRule="exact"/>
        <w:jc w:val="both"/>
      </w:pPr>
      <w:r>
        <w:rPr>
          <w:rFonts w:ascii="Georgia" w:hAnsi="Georgia" w:cs="Georgia" w:eastAsia="Georgia"/>
          <w:b w:val="0"/>
          <w:i w:val="0"/>
          <w:sz w:val="22"/>
        </w:rPr>
        <w:t>1. It is dangerous to take it if you do not engage in physical exercise afterwards, since its energizing function accelerates the heart rate and can cause a sudden attack.</w:t>
      </w:r>
    </w:p>
    <w:p>
      <w:pPr>
        <w:spacing w:before="0" w:after="120" w:line="300" w:lineRule="exact"/>
        <w:jc w:val="both"/>
      </w:pPr>
      <w:r>
        <w:rPr>
          <w:rFonts w:ascii="Georgia" w:hAnsi="Georgia" w:cs="Georgia" w:eastAsia="Georgia"/>
          <w:b w:val="0"/>
          <w:i w:val="0"/>
          <w:sz w:val="22"/>
        </w:rPr>
        <w:t>2. You run the risk of undergoing a cerebral haemorrhage, because RED BULL contains components that dilute the blood so that the heart utilizes less energy to pump the blood, and thus be able to deliver physical force with less effort being exerted.</w:t>
      </w:r>
    </w:p>
    <w:p>
      <w:pPr>
        <w:spacing w:before="0" w:after="120" w:line="300" w:lineRule="exact"/>
        <w:jc w:val="both"/>
      </w:pPr>
      <w:r>
        <w:rPr>
          <w:rFonts w:ascii="Georgia" w:hAnsi="Georgia" w:cs="Georgia" w:eastAsia="Georgia"/>
          <w:b w:val="0"/>
          <w:i w:val="0"/>
          <w:sz w:val="22"/>
        </w:rPr>
        <w:t>3. It is prohibited to mix RED BULL with alcohol, because the mixture turns the drink into a " Deadly Bomb " that attacks the liver directly, causing the affected area never to regenerate anymore.</w:t>
      </w:r>
    </w:p>
    <w:p>
      <w:pPr>
        <w:spacing w:before="0" w:after="120" w:line="300" w:lineRule="exact"/>
        <w:jc w:val="both"/>
      </w:pPr>
      <w:r>
        <w:rPr>
          <w:rFonts w:ascii="Georgia" w:hAnsi="Georgia" w:cs="Georgia" w:eastAsia="Georgia"/>
          <w:b w:val="0"/>
          <w:i w:val="0"/>
          <w:sz w:val="22"/>
        </w:rPr>
        <w:t>4. One of the main components of RED BULL is the B12 vitamin, used in medicine to recover patients who are in a coma; from here the hypertension and the state of excitement which is experienced after taking it, as if you were in a drunken state.</w:t>
      </w:r>
    </w:p>
    <w:p>
      <w:pPr>
        <w:spacing w:before="0" w:after="120" w:line="300" w:lineRule="exact"/>
        <w:jc w:val="both"/>
      </w:pPr>
      <w:r>
        <w:rPr>
          <w:rFonts w:ascii="Georgia" w:hAnsi="Georgia" w:cs="Georgia" w:eastAsia="Georgia"/>
          <w:b w:val="0"/>
          <w:i w:val="0"/>
          <w:sz w:val="22"/>
        </w:rPr>
        <w:t>5. The regular consumption of RED BULL triggers off symptoms in the form of a series of irreversible nervous and neuronal diseases.</w:t>
      </w:r>
    </w:p>
    <w:p>
      <w:pPr>
        <w:spacing w:before="0" w:after="120" w:line="300" w:lineRule="exact"/>
        <w:jc w:val="both"/>
      </w:pPr>
      <w:r>
        <w:rPr>
          <w:rFonts w:ascii="Georgia" w:hAnsi="Georgia" w:cs="Georgia" w:eastAsia="Georgia"/>
          <w:b w:val="0"/>
          <w:i w:val="0"/>
          <w:sz w:val="22"/>
        </w:rPr>
        <w:t>CONCLUSION: It is a drink that should be prohibited in the entire world as when it is mixed with alcohol it creates a TIME BOMB for the human body, mainly between innocent adolescents and adults with little experience.</w:t>
      </w:r>
    </w:p>
    <w:p>
      <w:r>
        <w:br w:type="page"/>
      </w:r>
    </w:p>
    <w:p>
      <w:pPr>
        <w:pStyle w:val="Heading1"/>
        <w:spacing w:before="360" w:after="200" w:line="300" w:lineRule="exact"/>
        <w:jc w:val="center"/>
      </w:pPr>
      <w:r>
        <w:rPr>
          <w:rFonts w:ascii="Georgia" w:hAnsi="Georgia" w:cs="Georgia" w:eastAsia="Georgia"/>
          <w:b/>
          <w:i w:val="0"/>
          <w:color w:val="1F3864"/>
          <w:sz w:val="32"/>
        </w:rPr>
        <w:t>RED BULL HARAAM SOFT DRINK – SLOW DEATH</w:t>
      </w:r>
    </w:p>
    <w:p>
      <w:pPr>
        <w:spacing w:before="0" w:after="120" w:line="300" w:lineRule="exact"/>
        <w:jc w:val="both"/>
      </w:pPr>
      <w:r>
        <w:rPr>
          <w:rFonts w:ascii="Georgia" w:hAnsi="Georgia" w:cs="Georgia" w:eastAsia="Georgia"/>
          <w:b w:val="0"/>
          <w:i w:val="0"/>
          <w:sz w:val="22"/>
        </w:rPr>
        <w:t>France &amp; Denmark have banned it from the country...</w:t>
      </w:r>
    </w:p>
    <w:p>
      <w:pPr>
        <w:spacing w:before="0" w:after="120" w:line="300" w:lineRule="exact"/>
        <w:jc w:val="both"/>
      </w:pPr>
      <w:r>
        <w:rPr>
          <w:rFonts w:ascii="Georgia" w:hAnsi="Georgia" w:cs="Georgia" w:eastAsia="Georgia"/>
          <w:b w:val="0"/>
          <w:i w:val="0"/>
          <w:sz w:val="22"/>
        </w:rPr>
        <w:t>RED BULL - slow death ... RED BULL - slow death ... RED BULL - slow death ... Do NOT drink this drink anymore!! Pay attention; read it all As a public health safety, please pass on this email to all the contacts in your address book especially those with teenage children? This drink is SOLD in all the supermarkets IN OUR country and our children ARE CONSUMING IT ON A TRIAL BASIS, IT can be mortal.</w:t>
      </w:r>
    </w:p>
    <w:p>
      <w:pPr>
        <w:spacing w:before="0" w:after="120" w:line="300" w:lineRule="exact"/>
        <w:jc w:val="both"/>
      </w:pPr>
      <w:r>
        <w:rPr>
          <w:rFonts w:ascii="Georgia" w:hAnsi="Georgia" w:cs="Georgia" w:eastAsia="Georgia"/>
          <w:b w:val="0"/>
          <w:i w:val="0"/>
          <w:sz w:val="22"/>
        </w:rPr>
        <w:t>RED BULL was created to stimulate the brains in people who are subjected to great physical force and in stress coma and never to be consumed like an innocent drink or soda pop. RED BULL IS the energizer DRINK that is commercialized world-wide with its slogan: 'It increases endurance; awakens the concentration capacity and the speed of reaction, offers more energy and improves the mood. All this can be found in a can of RED BULL, the power drink of the millennium.</w:t>
      </w:r>
    </w:p>
    <w:p>
      <w:pPr>
        <w:spacing w:before="0" w:after="120" w:line="300" w:lineRule="exact"/>
        <w:jc w:val="both"/>
      </w:pPr>
      <w:r>
        <w:rPr>
          <w:rFonts w:ascii="Georgia" w:hAnsi="Georgia" w:cs="Georgia" w:eastAsia="Georgia"/>
          <w:b w:val="0"/>
          <w:i w:val="0"/>
          <w:sz w:val="22"/>
        </w:rPr>
        <w:t>'RED BULL has managed to arrive at almost 100 countries worldwide. The RED BULL logo is targeted at young people and sportsmen, two attractive segments that have been captivated by the stimulus that the drink provides. It was created by Dietrich Mateschitz, an industrialist of Austrian origin who discovered the drink by chance. It happened during a business trip to Hong Kong, when he was working at a factory that manufactured toothbrushes.</w:t>
      </w:r>
    </w:p>
    <w:p>
      <w:pPr>
        <w:spacing w:before="0" w:after="120" w:line="300" w:lineRule="exact"/>
        <w:jc w:val="both"/>
      </w:pPr>
      <w:r>
        <w:rPr>
          <w:rFonts w:ascii="Georgia" w:hAnsi="Georgia" w:cs="Georgia" w:eastAsia="Georgia"/>
          <w:b w:val="0"/>
          <w:i w:val="0"/>
          <w:sz w:val="22"/>
        </w:rPr>
        <w:t>The liquid, based on a formula that contained caffeine and taurine, caused a rage in that country. Imagine the grand success of this drink in Europe where the product still did not exist, besides it was a superb opportunity to become an entrepreneur.</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 20 minutes: Your blood sugar spikes, causing an insulin burst. Your liver responds to this by turning any sugar it can get its hands on into fat. (There's plenty of that at this particular moment)</w:t>
      </w:r>
    </w:p>
    <w:p>
      <w:pPr>
        <w:spacing w:before="0" w:after="120" w:line="300" w:lineRule="exact"/>
        <w:jc w:val="both"/>
      </w:pPr>
      <w:r>
        <w:rPr>
          <w:rFonts w:ascii="Georgia" w:hAnsi="Georgia" w:cs="Georgia" w:eastAsia="Georgia"/>
          <w:b w:val="0"/>
          <w:i w:val="0"/>
          <w:sz w:val="22"/>
        </w:rPr>
        <w:t>• 40 minutes: Caffeine absorption is complete. Your pupils dilate, your blood pressure rises, as a response your livers dumps more sugar into your bloodstream. The adenosine receptors in your brain are now blocked preventing drowsiness.</w:t>
      </w:r>
    </w:p>
    <w:p>
      <w:pPr>
        <w:spacing w:before="0" w:after="120" w:line="300" w:lineRule="exact"/>
        <w:jc w:val="both"/>
      </w:pPr>
      <w:r>
        <w:rPr>
          <w:rFonts w:ascii="Georgia" w:hAnsi="Georgia" w:cs="Georgia" w:eastAsia="Georgia"/>
          <w:b w:val="0"/>
          <w:i w:val="0"/>
          <w:sz w:val="22"/>
        </w:rPr>
        <w:t>• 45 minutes: Your body ups your dopamine production stimulating the pleasure centers of your brain. This is physically the same way heroin works, by the way.</w:t>
      </w:r>
    </w:p>
    <w:p>
      <w:pPr>
        <w:spacing w:before="0" w:after="120" w:line="300" w:lineRule="exact"/>
        <w:jc w:val="both"/>
      </w:pPr>
      <w:r>
        <w:rPr>
          <w:rFonts w:ascii="Georgia" w:hAnsi="Georgia" w:cs="Georgia" w:eastAsia="Georgia"/>
          <w:b w:val="0"/>
          <w:i w:val="0"/>
          <w:sz w:val="22"/>
        </w:rPr>
        <w:t>• &gt;60 minutes: The phosphoric acid binds calcium, magnesium and zinc in your lower intestine, providing a further boost in metabolism. This is compounded by high doses of sugar and artificial sweeteners also increasing the urinary excretion of calcium.</w:t>
      </w:r>
    </w:p>
    <w:p>
      <w:pPr>
        <w:spacing w:before="0" w:after="120" w:line="300" w:lineRule="exact"/>
        <w:jc w:val="both"/>
      </w:pPr>
      <w:r>
        <w:rPr>
          <w:rFonts w:ascii="Georgia" w:hAnsi="Georgia" w:cs="Georgia" w:eastAsia="Georgia"/>
          <w:b w:val="0"/>
          <w:i w:val="0"/>
          <w:sz w:val="22"/>
        </w:rPr>
        <w:t>• &gt;60 Minutes: The caffeine's diuretic properties come into play. (It makes you have to urinate.) It is now assured that you'll evacuate the bonded calcium, magnesium and zinc that was headed to your bones as well as sodium, electrolyte and water.</w:t>
      </w:r>
    </w:p>
    <w:p>
      <w:pPr>
        <w:spacing w:before="0" w:after="120" w:line="300" w:lineRule="exact"/>
        <w:jc w:val="both"/>
      </w:pPr>
      <w:r>
        <w:rPr>
          <w:rFonts w:ascii="Georgia" w:hAnsi="Georgia" w:cs="Georgia" w:eastAsia="Georgia"/>
          <w:b w:val="0"/>
          <w:i w:val="0"/>
          <w:sz w:val="22"/>
        </w:rPr>
        <w:t>• &gt;60 minutes: As the rave inside of you dies down you'll start to have a sugar crash. You may become irritable and/or sluggish. You've also now, literally, urinated away all the water that was in the Coke. But not before infusing it with valuable nutrients your body could have used for things like even having the ability to hydrate your system or build strong bones and teeth.</w:t>
      </w:r>
    </w:p>
    <w:p>
      <w:pPr>
        <w:spacing w:before="0" w:after="120" w:line="300" w:lineRule="exact"/>
        <w:jc w:val="both"/>
      </w:pPr>
      <w:r>
        <w:rPr>
          <w:rFonts w:ascii="Georgia" w:hAnsi="Georgia" w:cs="Georgia" w:eastAsia="Georgia"/>
          <w:b w:val="0"/>
          <w:i w:val="0"/>
          <w:sz w:val="22"/>
        </w:rPr>
        <w:t>So there you have it, an avalanche of destruction in a single can. Imagine drinking this day after day, week after week. Stick to water, real juice from fresh squeezed fruit, and tea without sweetener.</w:t>
      </w:r>
    </w:p>
    <w:p>
      <w:r>
        <w:br w:type="page"/>
      </w:r>
    </w:p>
    <w:p>
      <w:pPr>
        <w:pStyle w:val="Heading1"/>
        <w:spacing w:before="360" w:after="200" w:line="300" w:lineRule="exact"/>
        <w:jc w:val="center"/>
      </w:pPr>
      <w:r>
        <w:rPr>
          <w:rFonts w:ascii="Georgia" w:hAnsi="Georgia" w:cs="Georgia" w:eastAsia="Georgia"/>
          <w:b/>
          <w:i w:val="0"/>
          <w:color w:val="1F3864"/>
          <w:sz w:val="32"/>
        </w:rPr>
        <w:t>What Happens To Your Body Within An Hour Of Drinking A Coke</w:t>
      </w:r>
    </w:p>
    <w:p>
      <w:pPr>
        <w:spacing w:before="0" w:after="120" w:line="300" w:lineRule="exact"/>
        <w:jc w:val="both"/>
      </w:pPr>
      <w:r>
        <w:rPr>
          <w:rFonts w:ascii="Georgia" w:hAnsi="Georgia" w:cs="Georgia" w:eastAsia="Georgia"/>
          <w:b w:val="0"/>
          <w:i w:val="0"/>
          <w:sz w:val="22"/>
        </w:rPr>
        <w:t>Don't drink cola if you want to be healthy. Consuming soft drinks is bad for so many reasons that science cannot even state all the consequences. But one thing we know for sure is that drinking Coke, as a representative of soft drinks, wreaks havoc on the human organism. What happens? Writer Wade Meredith has shown the quick progression of Coke's assault.</w:t>
      </w:r>
    </w:p>
    <w:p>
      <w:pPr>
        <w:spacing w:before="0" w:after="120" w:line="300" w:lineRule="exact"/>
        <w:jc w:val="both"/>
      </w:pPr>
      <w:r>
        <w:rPr>
          <w:rFonts w:ascii="Georgia" w:hAnsi="Georgia" w:cs="Georgia" w:eastAsia="Georgia"/>
          <w:b w:val="0"/>
          <w:i w:val="0"/>
          <w:sz w:val="22"/>
        </w:rPr>
        <w:t>The main problem is sugar. It's an evil that the processed food industry and sugar growers don't want people to know about. Even dieticians financially supported by sugar growers and sugary product manufacturers, are loathe to tell us the truth.</w:t>
      </w:r>
    </w:p>
    <w:p>
      <w:pPr>
        <w:spacing w:before="0" w:after="120" w:line="300" w:lineRule="exact"/>
        <w:jc w:val="both"/>
      </w:pPr>
      <w:r>
        <w:rPr>
          <w:rFonts w:ascii="Georgia" w:hAnsi="Georgia" w:cs="Georgia" w:eastAsia="Georgia"/>
          <w:b w:val="0"/>
          <w:i w:val="0"/>
          <w:sz w:val="22"/>
        </w:rPr>
        <w:t>Don't believe that dietitians are influenced by huge corporate concerns that feed people sugar, drugs and other health-defying ingredients? Go to their official website and check out the sponsors yourself.</w:t>
      </w:r>
    </w:p>
    <w:p>
      <w:pPr>
        <w:spacing w:before="0" w:after="120" w:line="300" w:lineRule="exact"/>
        <w:jc w:val="both"/>
      </w:pPr>
      <w:r>
        <w:rPr>
          <w:rFonts w:ascii="Georgia" w:hAnsi="Georgia" w:cs="Georgia" w:eastAsia="Georgia"/>
          <w:b w:val="0"/>
          <w:i w:val="0"/>
          <w:sz w:val="22"/>
        </w:rPr>
        <w:t>They are right there in plain sight: http://www.eatright.org corporatesponsors/ When somebody drinks a Coke watch what happens...</w:t>
      </w:r>
    </w:p>
    <w:p>
      <w:pPr>
        <w:spacing w:before="0" w:after="120" w:line="300" w:lineRule="exact"/>
        <w:jc w:val="both"/>
      </w:pPr>
      <w:r>
        <w:rPr>
          <w:rFonts w:ascii="Georgia" w:hAnsi="Georgia" w:cs="Georgia" w:eastAsia="Georgia"/>
          <w:b w:val="0"/>
          <w:i w:val="0"/>
          <w:sz w:val="22"/>
        </w:rPr>
        <w:t>• In The First 10 minutes: 10 teaspoons of sugar hit your system. (100% of your recommended daily intake.) You don't immediately vomit from the overwhelming sweetness because phosphoric acid cuts the flavor allowing you to keep it down.</w:t>
      </w:r>
    </w:p>
    <w:p>
      <w:r>
        <w:br w:type="page"/>
      </w:r>
    </w:p>
    <w:p>
      <w:pPr>
        <w:pStyle w:val="Heading1"/>
        <w:spacing w:before="360" w:after="200" w:line="300" w:lineRule="exact"/>
        <w:jc w:val="center"/>
      </w:pPr>
      <w:r>
        <w:rPr>
          <w:rFonts w:ascii="Georgia" w:hAnsi="Georgia" w:cs="Georgia" w:eastAsia="Georgia"/>
          <w:b/>
          <w:i w:val="0"/>
          <w:color w:val="1F3864"/>
          <w:sz w:val="32"/>
        </w:rPr>
        <w:t>EVEN PORK INGREDIENTS</w:t>
      </w:r>
    </w:p>
    <w:p>
      <w:pPr>
        <w:spacing w:before="0" w:after="120" w:line="300" w:lineRule="exact"/>
        <w:jc w:val="both"/>
      </w:pPr>
      <w:r>
        <w:rPr>
          <w:rFonts w:ascii="Georgia" w:hAnsi="Georgia" w:cs="Georgia" w:eastAsia="Georgia"/>
          <w:b w:val="0"/>
          <w:i w:val="0"/>
          <w:sz w:val="22"/>
        </w:rPr>
        <w:t>This message, so kindly sent by Mr Harish Kanabar, is for my vegetarian friends and for my friends, who after reading it, will themselves know and decide what is wrong and what is proper and act accordingly to their better judgement and conscience. Our deepest appreciation to Mr. Harish and to the original sender of this mail M/s Rajni Jilka, who so kindly made us aware of this findings.</w:t>
      </w:r>
    </w:p>
    <w:p>
      <w:r>
        <w:br w:type="page"/>
      </w:r>
    </w:p>
    <w:p>
      <w:pPr>
        <w:spacing w:before="0" w:after="120" w:line="300" w:lineRule="exact"/>
        <w:jc w:val="both"/>
      </w:pPr>
      <w:r>
        <w:rPr>
          <w:rFonts w:ascii="Georgia" w:hAnsi="Georgia" w:cs="Georgia" w:eastAsia="Georgia"/>
          <w:b w:val="0"/>
          <w:i w:val="0"/>
          <w:sz w:val="22"/>
        </w:rPr>
        <w:t>Pepsi and Coca Cola Contains PORK (PIG) extracts - PROVEN!!</w:t>
      </w:r>
    </w:p>
    <w:p>
      <w:pPr>
        <w:spacing w:before="0" w:after="120" w:line="300" w:lineRule="exact"/>
        <w:jc w:val="both"/>
      </w:pPr>
      <w:r>
        <w:rPr>
          <w:rFonts w:ascii="Georgia" w:hAnsi="Georgia" w:cs="Georgia" w:eastAsia="Georgia"/>
          <w:b w:val="0"/>
          <w:i w:val="0"/>
          <w:sz w:val="22"/>
        </w:rPr>
        <w:t>Shocking / Bad News: Pepsi and Coca Cola contains extract from Pork (Pig) Most of the people avoid Pepsi and Coca-Cola for various reasons:- because of harmful chemical contents such as excessive carbonates, etc.</w:t>
      </w:r>
    </w:p>
    <w:p>
      <w:pPr>
        <w:spacing w:before="0" w:after="120" w:line="300" w:lineRule="exact"/>
        <w:jc w:val="both"/>
      </w:pPr>
      <w:r>
        <w:rPr>
          <w:rFonts w:ascii="Georgia" w:hAnsi="Georgia" w:cs="Georgia" w:eastAsia="Georgia"/>
          <w:b w:val="0"/>
          <w:i w:val="0"/>
          <w:sz w:val="22"/>
        </w:rPr>
        <w:t>Now there is yet another reason which is more dangerous. The scientific and medical research says that drinking Pepsi &amp; Cola leads to cancer because the key element is taken from Pigs sausage. The pig is the only animal that eats dirt, dung and urine, which makes lethal and deadly.</w:t>
      </w:r>
    </w:p>
    <w:p>
      <w:pPr>
        <w:spacing w:before="0" w:after="120" w:line="300" w:lineRule="exact"/>
        <w:jc w:val="both"/>
      </w:pPr>
      <w:r>
        <w:rPr>
          <w:rFonts w:ascii="Georgia" w:hAnsi="Georgia" w:cs="Georgia" w:eastAsia="Georgia"/>
          <w:b w:val="0"/>
          <w:i w:val="0"/>
          <w:sz w:val="22"/>
        </w:rPr>
        <w:t>Fabric polluted germs and microbes. According to a report published in Jordanian magazine, the Head of Delhi University Science and Technology, Dr. Mangoshada scientifically proved that the key element in Pepsi and Cola contains extract from the intestines of Pig which causes cancer and other deadly diseases. The Indian university conducted tests on the impact of drinking Pepsi and Coca Cola which proved that drinking them lead to more rapid heart rate and low pressure. Also drinking 6 bottles of Pepsi or Cola at a time causes instant death. It also contains chemicals such as carbonic and phosphoric acids, citric acid which harms teeth and causes bone fragility. Bones kept in the Cup of Pepsi melts during the week knowing that the bones of the dead remain in the grave for thirty years.</w:t>
      </w:r>
    </w:p>
    <w:p>
      <w:pPr>
        <w:spacing w:before="0" w:after="120" w:line="300" w:lineRule="exact"/>
        <w:jc w:val="both"/>
      </w:pPr>
      <w:r>
        <w:rPr>
          <w:rFonts w:ascii="Georgia" w:hAnsi="Georgia" w:cs="Georgia" w:eastAsia="Georgia"/>
          <w:b w:val="0"/>
          <w:i w:val="0"/>
          <w:sz w:val="22"/>
        </w:rPr>
        <w:t>Research itself confirmed that the calcium dissolved in Pepsi and it weakens the bladder, kidneys, kills the pancreatic, leads to diabetes and infectious diseases. Pepsi or Coca-Cola lovers nothing to worry as it is not the only drinks available on this earth, as we have other healthy alternatives such as natural fruit juices, canned coconut water, flavoured milks, buttermilk etc., In an article Ted Twictmeyer wrote regarding Coke: "I have never partaken of this chemical cocktail, and now I'm even happier about it. The second-to-last ingredient listed in Coke Classic is caffeine. The last one is actually "Natural flavors from plant and animal sources."</w:t>
      </w:r>
    </w:p>
    <w:p>
      <w:pPr>
        <w:spacing w:before="0" w:after="120" w:line="300" w:lineRule="exact"/>
        <w:jc w:val="both"/>
      </w:pPr>
      <w:r>
        <w:rPr>
          <w:rFonts w:ascii="Georgia" w:hAnsi="Georgia" w:cs="Georgia" w:eastAsia="Georgia"/>
          <w:b w:val="0"/>
          <w:i w:val="0"/>
          <w:sz w:val="22"/>
        </w:rPr>
        <w:t>Do we even want to THINK what part of the animal it comes from? Farmers will tell you that with pigs, "the only part not used is the squeal." Mad cow in a can?"</w:t>
      </w:r>
    </w:p>
    <w:p>
      <w:r>
        <w:br w:type="page"/>
      </w:r>
    </w:p>
    <w:p>
      <w:pPr>
        <w:pStyle w:val="Heading1"/>
        <w:spacing w:before="360" w:after="200" w:line="300" w:lineRule="exact"/>
        <w:jc w:val="center"/>
      </w:pPr>
      <w:r>
        <w:rPr>
          <w:rFonts w:ascii="Georgia" w:hAnsi="Georgia" w:cs="Georgia" w:eastAsia="Georgia"/>
          <w:b/>
          <w:i w:val="0"/>
          <w:color w:val="1F3864"/>
          <w:sz w:val="32"/>
        </w:rPr>
        <w:t>THE LAMENTABLE ATTITUDE OF THE ULAMA</w:t>
      </w:r>
    </w:p>
    <w:p>
      <w:pPr>
        <w:spacing w:before="0" w:after="120" w:line="300" w:lineRule="exact"/>
        <w:jc w:val="both"/>
      </w:pPr>
      <w:r>
        <w:rPr>
          <w:rFonts w:ascii="Georgia" w:hAnsi="Georgia" w:cs="Georgia" w:eastAsia="Georgia"/>
          <w:b w:val="0"/>
          <w:i w:val="0"/>
          <w:sz w:val="22"/>
        </w:rPr>
        <w:t>The Ulama are supposed to be the very first ones to understand the Maqsad (Objective) of life of earth. They are supposed to be aware that Rasulullah (sallallahu alayhi wasallam) said: "Verily, the world has been created for you, and you have been created for the Aakhirah." In this transitory earthly abode we have been given a very short lifespan which the Qur'aan and the Sunnah exhort us to utilize for self-reformation, purification of the nafs and for the development of our everlasting stay in Jannat.</w:t>
      </w:r>
    </w:p>
    <w:p>
      <w:pPr>
        <w:spacing w:before="0" w:after="120" w:line="300" w:lineRule="exact"/>
        <w:jc w:val="both"/>
      </w:pPr>
      <w:r>
        <w:rPr>
          <w:rFonts w:ascii="Georgia" w:hAnsi="Georgia" w:cs="Georgia" w:eastAsia="Georgia"/>
          <w:b w:val="0"/>
          <w:i w:val="0"/>
          <w:sz w:val="22"/>
        </w:rPr>
        <w:t>Therefore, it does not behove the Ulama to conduct themselves in ways which are inimical to the Goal of the Aakhirah. The entire Qur'aan Majeed is replete with aayaat vigorously enjoining the cultivation of Taqwa. There are no less than 250 aayaat in which Taqwa is commanded and exhorted. This is also the theme of the Sunnah. Among the vital requisites of Taqwa is abstention from mushtabah (doubtful) food. There is no need for discussion pertaining to haraam. Every faasiq and faajir is aware of the imperative need to abstain from haraam. But, alas! In our age even the Ulama have no care for Taqwa and mushtabahaat. In fact Taqwa has become a strange and an alien concept for even the Ulama. Abstention from mushtabah is frowned on, and even mocked.</w:t>
      </w:r>
    </w:p>
    <w:p>
      <w:pPr>
        <w:spacing w:before="0" w:after="120" w:line="300" w:lineRule="exact"/>
        <w:jc w:val="both"/>
      </w:pPr>
      <w:r>
        <w:rPr>
          <w:rFonts w:ascii="Georgia" w:hAnsi="Georgia" w:cs="Georgia" w:eastAsia="Georgia"/>
          <w:b w:val="0"/>
          <w:i w:val="0"/>
          <w:sz w:val="22"/>
        </w:rPr>
        <w:t>It is essential for Muftis when they issue fatwas to keep in mind the spirit and ethos of the Deen. The ethos of the Qur'aan and Sunnah has to be introduced into the Mufti's fatwa. This does not envisage the imposition of unnecessary hardship on the masses. It does not mean that Shar'i concession should be set aside when there is a real need for it. But it does mean that concessions should operate within the confines of the Shariah, and where there is no need for laxity, or laxity leads to fitnah and fasaad, then it is binding on the Mufti to abstain from employing destructive latitude in his fatwas.</w:t>
      </w:r>
    </w:p>
    <w:p>
      <w:pPr>
        <w:spacing w:before="0" w:after="120" w:line="300" w:lineRule="exact"/>
        <w:jc w:val="both"/>
      </w:pPr>
      <w:r>
        <w:rPr>
          <w:rFonts w:ascii="Georgia" w:hAnsi="Georgia" w:cs="Georgia" w:eastAsia="Georgia"/>
          <w:b w:val="0"/>
          <w:i w:val="0"/>
          <w:sz w:val="22"/>
        </w:rPr>
        <w:t>Consider the issue of soft drinks. These drinks are not essential for life on earth. On the contrary they are destructive, physically, morally and spiritually. They are carcinogenic, i.e. they cause cancer, as well as many other grave diseases. Furthermore, they contain alcohol which every Muslim understands is haraam. They are the earthly substitutes for Teenatul Khabaal (the pus of Jahannamis) which will be served to the consumers of alcohol. For such a destructive beverage, it is highly irresponsible for a Mufti to issue a fatwa of permissibility by manipulating technicalities of Fiqh, and differences of opinion.</w:t>
      </w:r>
    </w:p>
    <w:p>
      <w:pPr>
        <w:spacing w:before="0" w:after="120" w:line="300" w:lineRule="exact"/>
        <w:jc w:val="both"/>
      </w:pPr>
      <w:r>
        <w:rPr>
          <w:rFonts w:ascii="Georgia" w:hAnsi="Georgia" w:cs="Georgia" w:eastAsia="Georgia"/>
          <w:b w:val="0"/>
          <w:i w:val="0"/>
          <w:sz w:val="22"/>
        </w:rPr>
        <w:t>Whilst the emphasis of the Deen is on food reduction (Qillat-e-Ta'aam), and this applies to halaal tayyib food, the emphasis of the Muftis of this age is on abundance of food consumption even mushtabah and haraam food which has been recklessly halaalized by the manipulation of technicalities. Rasulullah (sallallahu alayhi wasallam) said:</w:t>
      </w:r>
    </w:p>
    <w:p>
      <w:pPr>
        <w:spacing w:before="120" w:after="120" w:line="300" w:lineRule="exact"/>
        <w:ind w:left="720" w:right="720"/>
        <w:jc w:val="center"/>
      </w:pPr>
      <w:r>
        <w:rPr>
          <w:rFonts w:ascii="Georgia" w:hAnsi="Georgia" w:cs="Georgia" w:eastAsia="Georgia"/>
          <w:b w:val="0"/>
          <w:i/>
          <w:sz w:val="22"/>
        </w:rPr>
        <w:t>? "Eating more than once a day is wasteful."</w:t>
      </w:r>
    </w:p>
    <w:p>
      <w:pPr>
        <w:spacing w:before="120" w:after="120" w:line="300" w:lineRule="exact"/>
        <w:ind w:left="720" w:right="720"/>
        <w:jc w:val="center"/>
      </w:pPr>
      <w:r>
        <w:rPr>
          <w:rFonts w:ascii="Georgia" w:hAnsi="Georgia" w:cs="Georgia" w:eastAsia="Georgia"/>
          <w:b w:val="0"/>
          <w:i/>
          <w:sz w:val="22"/>
        </w:rPr>
        <w:t>? "A kaafir eats with seven intestines whilst a Muslim eats with one intestine."</w:t>
      </w:r>
    </w:p>
    <w:p>
      <w:pPr>
        <w:spacing w:before="120" w:after="120" w:line="300" w:lineRule="exact"/>
        <w:ind w:left="720" w:right="720"/>
        <w:jc w:val="center"/>
      </w:pPr>
      <w:r>
        <w:rPr>
          <w:rFonts w:ascii="Georgia" w:hAnsi="Georgia" w:cs="Georgia" w:eastAsia="Georgia"/>
          <w:b w:val="0"/>
          <w:i/>
          <w:sz w:val="22"/>
        </w:rPr>
        <w:t>? "Sufficient (as nourishment) for them ( i.e. for the pious</w:t>
      </w:r>
    </w:p>
    <w:p>
      <w:pPr>
        <w:spacing w:before="0" w:after="120" w:line="300" w:lineRule="exact"/>
        <w:jc w:val="both"/>
      </w:pPr>
      <w:r>
        <w:rPr>
          <w:rFonts w:ascii="Georgia" w:hAnsi="Georgia" w:cs="Georgia" w:eastAsia="Georgia"/>
          <w:b w:val="0"/>
          <w:i w:val="0"/>
          <w:sz w:val="22"/>
        </w:rPr>
        <w:t>Believers) is that which is sufficient for the beings of the heavens (i.e. for the Malaaikah)." The Malaaikah subsist on Tasbeeh and Taqdees. The Auliya of Allah Ta'ala also attain similar powers whereby the consumption of food is negligible.</w:t>
      </w:r>
    </w:p>
    <w:p>
      <w:pPr>
        <w:spacing w:before="0" w:after="120" w:line="300" w:lineRule="exact"/>
        <w:jc w:val="both"/>
      </w:pPr>
      <w:r>
        <w:rPr>
          <w:rFonts w:ascii="Georgia" w:hAnsi="Georgia" w:cs="Georgia" w:eastAsia="Georgia"/>
          <w:b w:val="0"/>
          <w:i w:val="0"/>
          <w:sz w:val="22"/>
        </w:rPr>
        <w:t>Commenting on this Hadith, Hadhrat Maulana Ashraf Ali Thanvi (rahmatullah alayh) said: "It has been narrated that some Auliya stayed in seclusion for long periods without any food whatsoever. They survived on Tasbeeh and Thikrullaah. This Hadith explicitly confirms that sometimes Tasbeeh and Thikr are adequate substitutes for food. However, nowadays people are unable to implement the austere ways of food reduction practised in the former ages. ……. In the Shariah, Taqleel-e-Ta'aam (reduction of food) has assumed the form of fasting."</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created ignorance and sin in satiation (i.e. a full stomach), and in hunger He created Ilm (Knowledge) and Hikmat (Wisdom)."</w:t>
      </w:r>
    </w:p>
    <w:p>
      <w:pPr>
        <w:spacing w:before="0" w:after="120" w:line="300" w:lineRule="exact"/>
        <w:jc w:val="both"/>
      </w:pPr>
      <w:r>
        <w:rPr>
          <w:rFonts w:ascii="Georgia" w:hAnsi="Georgia" w:cs="Georgia" w:eastAsia="Georgia"/>
          <w:b w:val="0"/>
          <w:i w:val="0"/>
          <w:sz w:val="22"/>
        </w:rPr>
        <w:t>The advice proffered by Rasulullah (sallallahu alayhi wasallam) is that the stomach should be filled with food only one third; one third space in the stomach should be for water, and the other third for circulation of air.</w:t>
      </w:r>
    </w:p>
    <w:p>
      <w:pPr>
        <w:spacing w:before="0" w:after="120" w:line="300" w:lineRule="exact"/>
        <w:jc w:val="both"/>
      </w:pPr>
      <w:r>
        <w:rPr>
          <w:rFonts w:ascii="Georgia" w:hAnsi="Georgia" w:cs="Georgia" w:eastAsia="Georgia"/>
          <w:b w:val="0"/>
          <w:i w:val="0"/>
          <w:sz w:val="22"/>
        </w:rPr>
        <w:t>The Akaabir Ulama and Auliya of recent times, seeing the physical and spiritual weaknesses of people advise that one should not fill the stomach to capacity. When one feels that a couple of morsels could still be eaten, then one should stop eating. Over-eating is physically and spiritually destructive.</w:t>
      </w:r>
    </w:p>
    <w:p>
      <w:pPr>
        <w:spacing w:before="0" w:after="120" w:line="300" w:lineRule="exact"/>
        <w:jc w:val="both"/>
      </w:pPr>
      <w:r>
        <w:rPr>
          <w:rFonts w:ascii="Georgia" w:hAnsi="Georgia" w:cs="Georgia" w:eastAsia="Georgia"/>
          <w:b w:val="0"/>
          <w:i w:val="0"/>
          <w:sz w:val="22"/>
        </w:rPr>
        <w:t>We are not advocating that people in this age should adopt the extremely rigid and austere methods of food reduction practised in the former days as advocated by Imaam Ghazaali and other Auliya. The purpose of citing these narrations is to induce the Ulama to reflect and to exercise caution by abstaining from mushtabah, for such abstention is Waajib, and to refrain from recklessly issuing fatwas which provide a licence for unbridled gluttony which destroys both the physical and spiritual fibre of the Muslim.</w:t>
      </w:r>
    </w:p>
    <w:p>
      <w:r>
        <w:br w:type="page"/>
      </w:r>
    </w:p>
    <w:p>
      <w:pPr>
        <w:pStyle w:val="Heading1"/>
        <w:spacing w:before="360" w:after="200" w:line="300" w:lineRule="exact"/>
        <w:jc w:val="center"/>
      </w:pPr>
      <w:r>
        <w:rPr>
          <w:rFonts w:ascii="Georgia" w:hAnsi="Georgia" w:cs="Georgia" w:eastAsia="Georgia"/>
          <w:b/>
          <w:i w:val="0"/>
          <w:color w:val="1F3864"/>
          <w:sz w:val="32"/>
        </w:rPr>
        <w:t>TEENATUL KHABAAL</w:t>
      </w:r>
    </w:p>
    <w:p>
      <w:pPr>
        <w:spacing w:before="0" w:after="120" w:line="300" w:lineRule="exact"/>
        <w:jc w:val="both"/>
      </w:pPr>
      <w:r>
        <w:rPr>
          <w:rFonts w:ascii="Georgia" w:hAnsi="Georgia" w:cs="Georgia" w:eastAsia="Georgia"/>
          <w:b w:val="0"/>
          <w:i w:val="0"/>
          <w:sz w:val="22"/>
        </w:rPr>
        <w:t>Soft drink is a slow poison. Among the diseases in its wake are the following:</w:t>
      </w:r>
    </w:p>
    <w:p>
      <w:pPr>
        <w:spacing w:before="0" w:after="120" w:line="300" w:lineRule="exact"/>
        <w:jc w:val="both"/>
      </w:pPr>
      <w:r>
        <w:rPr>
          <w:rFonts w:ascii="Georgia" w:hAnsi="Georgia" w:cs="Georgia" w:eastAsia="Georgia"/>
          <w:b w:val="0"/>
          <w:i w:val="0"/>
          <w:sz w:val="22"/>
        </w:rPr>
        <w:t>? Breast Cancer</w:t>
      </w:r>
    </w:p>
    <w:p>
      <w:pPr>
        <w:spacing w:before="0" w:after="120" w:line="300" w:lineRule="exact"/>
        <w:jc w:val="both"/>
      </w:pPr>
      <w:r>
        <w:rPr>
          <w:rFonts w:ascii="Georgia" w:hAnsi="Georgia" w:cs="Georgia" w:eastAsia="Georgia"/>
          <w:b w:val="0"/>
          <w:i w:val="0"/>
          <w:sz w:val="22"/>
        </w:rPr>
        <w:t>? Throat cancer</w:t>
      </w:r>
    </w:p>
    <w:p>
      <w:pPr>
        <w:spacing w:before="0" w:after="120" w:line="300" w:lineRule="exact"/>
        <w:jc w:val="both"/>
      </w:pPr>
      <w:r>
        <w:rPr>
          <w:rFonts w:ascii="Georgia" w:hAnsi="Georgia" w:cs="Georgia" w:eastAsia="Georgia"/>
          <w:b w:val="0"/>
          <w:i w:val="0"/>
          <w:sz w:val="22"/>
        </w:rPr>
        <w:t>? Colon cancer</w:t>
      </w:r>
    </w:p>
    <w:p>
      <w:pPr>
        <w:spacing w:before="0" w:after="120" w:line="300" w:lineRule="exact"/>
        <w:jc w:val="both"/>
      </w:pPr>
      <w:r>
        <w:rPr>
          <w:rFonts w:ascii="Georgia" w:hAnsi="Georgia" w:cs="Georgia" w:eastAsia="Georgia"/>
          <w:b w:val="0"/>
          <w:i w:val="0"/>
          <w:sz w:val="22"/>
        </w:rPr>
        <w:t>? DNA damage</w:t>
      </w:r>
    </w:p>
    <w:p>
      <w:pPr>
        <w:spacing w:before="0" w:after="120" w:line="300" w:lineRule="exact"/>
        <w:jc w:val="both"/>
      </w:pPr>
      <w:r>
        <w:rPr>
          <w:rFonts w:ascii="Georgia" w:hAnsi="Georgia" w:cs="Georgia" w:eastAsia="Georgia"/>
          <w:b w:val="0"/>
          <w:i w:val="0"/>
          <w:sz w:val="22"/>
        </w:rPr>
        <w:t>? Rapid heart rate</w:t>
      </w:r>
    </w:p>
    <w:p>
      <w:pPr>
        <w:spacing w:before="0" w:after="120" w:line="300" w:lineRule="exact"/>
        <w:jc w:val="both"/>
      </w:pPr>
      <w:r>
        <w:rPr>
          <w:rFonts w:ascii="Georgia" w:hAnsi="Georgia" w:cs="Georgia" w:eastAsia="Georgia"/>
          <w:b w:val="0"/>
          <w:i w:val="0"/>
          <w:sz w:val="22"/>
        </w:rPr>
        <w:t>? Low pressure</w:t>
      </w:r>
    </w:p>
    <w:p>
      <w:pPr>
        <w:spacing w:before="0" w:after="120" w:line="300" w:lineRule="exact"/>
        <w:jc w:val="both"/>
      </w:pPr>
      <w:r>
        <w:rPr>
          <w:rFonts w:ascii="Georgia" w:hAnsi="Georgia" w:cs="Georgia" w:eastAsia="Georgia"/>
          <w:b w:val="0"/>
          <w:i w:val="0"/>
          <w:sz w:val="22"/>
        </w:rPr>
        <w:t>? Tooth decay</w:t>
      </w:r>
    </w:p>
    <w:p>
      <w:pPr>
        <w:spacing w:before="0" w:after="120" w:line="300" w:lineRule="exact"/>
        <w:jc w:val="both"/>
      </w:pPr>
      <w:r>
        <w:rPr>
          <w:rFonts w:ascii="Georgia" w:hAnsi="Georgia" w:cs="Georgia" w:eastAsia="Georgia"/>
          <w:b w:val="0"/>
          <w:i w:val="0"/>
          <w:sz w:val="22"/>
        </w:rPr>
        <w:t>? Bone fragility</w:t>
      </w:r>
    </w:p>
    <w:p>
      <w:pPr>
        <w:spacing w:before="0" w:after="120" w:line="300" w:lineRule="exact"/>
        <w:jc w:val="both"/>
      </w:pPr>
      <w:r>
        <w:rPr>
          <w:rFonts w:ascii="Georgia" w:hAnsi="Georgia" w:cs="Georgia" w:eastAsia="Georgia"/>
          <w:b w:val="0"/>
          <w:i w:val="0"/>
          <w:sz w:val="22"/>
        </w:rPr>
        <w:t>? Weak bladder</w:t>
      </w:r>
    </w:p>
    <w:p>
      <w:pPr>
        <w:spacing w:before="0" w:after="120" w:line="300" w:lineRule="exact"/>
        <w:jc w:val="both"/>
      </w:pPr>
      <w:r>
        <w:rPr>
          <w:rFonts w:ascii="Georgia" w:hAnsi="Georgia" w:cs="Georgia" w:eastAsia="Georgia"/>
          <w:b w:val="0"/>
          <w:i w:val="0"/>
          <w:sz w:val="22"/>
        </w:rPr>
        <w:t>? Kidney problems</w:t>
      </w:r>
    </w:p>
    <w:p>
      <w:pPr>
        <w:spacing w:before="0" w:after="120" w:line="300" w:lineRule="exact"/>
        <w:jc w:val="both"/>
      </w:pPr>
      <w:r>
        <w:rPr>
          <w:rFonts w:ascii="Georgia" w:hAnsi="Georgia" w:cs="Georgia" w:eastAsia="Georgia"/>
          <w:b w:val="0"/>
          <w:i w:val="0"/>
          <w:sz w:val="22"/>
        </w:rPr>
        <w:t>? Destruction of the pancreas by cancer</w:t>
      </w:r>
    </w:p>
    <w:p>
      <w:pPr>
        <w:spacing w:before="0" w:after="120" w:line="300" w:lineRule="exact"/>
        <w:jc w:val="both"/>
      </w:pPr>
      <w:r>
        <w:rPr>
          <w:rFonts w:ascii="Georgia" w:hAnsi="Georgia" w:cs="Georgia" w:eastAsia="Georgia"/>
          <w:b w:val="0"/>
          <w:i w:val="0"/>
          <w:sz w:val="22"/>
        </w:rPr>
        <w:t>? Diabetes and other infectious diseases</w:t>
      </w:r>
    </w:p>
    <w:p>
      <w:pPr>
        <w:spacing w:before="0" w:after="120" w:line="300" w:lineRule="exact"/>
        <w:jc w:val="both"/>
      </w:pPr>
      <w:r>
        <w:rPr>
          <w:rFonts w:ascii="Georgia" w:hAnsi="Georgia" w:cs="Georgia" w:eastAsia="Georgia"/>
          <w:b w:val="0"/>
          <w:i w:val="0"/>
          <w:sz w:val="22"/>
        </w:rPr>
        <w:t>? Migraine</w:t>
      </w:r>
    </w:p>
    <w:p>
      <w:pPr>
        <w:spacing w:before="0" w:after="120" w:line="300" w:lineRule="exact"/>
        <w:jc w:val="both"/>
      </w:pPr>
      <w:r>
        <w:rPr>
          <w:rFonts w:ascii="Georgia" w:hAnsi="Georgia" w:cs="Georgia" w:eastAsia="Georgia"/>
          <w:b w:val="0"/>
          <w:i w:val="0"/>
          <w:sz w:val="22"/>
        </w:rPr>
        <w:t>? Cerebral tumours</w:t>
      </w:r>
    </w:p>
    <w:p>
      <w:pPr>
        <w:spacing w:before="0" w:after="120" w:line="300" w:lineRule="exact"/>
        <w:jc w:val="both"/>
      </w:pPr>
      <w:r>
        <w:rPr>
          <w:rFonts w:ascii="Georgia" w:hAnsi="Georgia" w:cs="Georgia" w:eastAsia="Georgia"/>
          <w:b w:val="0"/>
          <w:i w:val="0"/>
          <w:sz w:val="22"/>
        </w:rPr>
        <w:t>? Liver diseases such as cirrhosis</w:t>
      </w:r>
    </w:p>
    <w:p>
      <w:pPr>
        <w:spacing w:before="0" w:after="120" w:line="300" w:lineRule="exact"/>
        <w:jc w:val="both"/>
      </w:pPr>
      <w:r>
        <w:rPr>
          <w:rFonts w:ascii="Georgia" w:hAnsi="Georgia" w:cs="Georgia" w:eastAsia="Georgia"/>
          <w:b w:val="0"/>
          <w:i w:val="0"/>
          <w:sz w:val="22"/>
        </w:rPr>
        <w:t>? Nervous and neuronal diseases.</w:t>
      </w:r>
    </w:p>
    <w:p>
      <w:pPr>
        <w:spacing w:before="0" w:after="120" w:line="300" w:lineRule="exact"/>
        <w:jc w:val="both"/>
      </w:pPr>
      <w:r>
        <w:rPr>
          <w:rFonts w:ascii="Georgia" w:hAnsi="Georgia" w:cs="Georgia" w:eastAsia="Georgia"/>
          <w:b w:val="0"/>
          <w:i w:val="0"/>
          <w:sz w:val="22"/>
        </w:rPr>
        <w:t>? Obesity</w:t>
      </w:r>
    </w:p>
    <w:p>
      <w:pPr>
        <w:spacing w:before="0" w:after="120" w:line="300" w:lineRule="exact"/>
        <w:jc w:val="both"/>
      </w:pPr>
      <w:r>
        <w:rPr>
          <w:rFonts w:ascii="Georgia" w:hAnsi="Georgia" w:cs="Georgia" w:eastAsia="Georgia"/>
          <w:b w:val="0"/>
          <w:i w:val="0"/>
          <w:sz w:val="22"/>
        </w:rPr>
        <w:t>? Parkinson's disease</w:t>
      </w:r>
    </w:p>
    <w:p>
      <w:pPr>
        <w:spacing w:before="0" w:after="120" w:line="300" w:lineRule="exact"/>
        <w:jc w:val="both"/>
      </w:pPr>
      <w:r>
        <w:rPr>
          <w:rFonts w:ascii="Georgia" w:hAnsi="Georgia" w:cs="Georgia" w:eastAsia="Georgia"/>
          <w:b w:val="0"/>
          <w:i w:val="0"/>
          <w:sz w:val="22"/>
        </w:rPr>
        <w:t>? Gout</w:t>
      </w:r>
    </w:p>
    <w:p>
      <w:pPr>
        <w:spacing w:before="0" w:after="120" w:line="300" w:lineRule="exact"/>
        <w:jc w:val="both"/>
      </w:pPr>
      <w:r>
        <w:rPr>
          <w:rFonts w:ascii="Georgia" w:hAnsi="Georgia" w:cs="Georgia" w:eastAsia="Georgia"/>
          <w:b w:val="0"/>
          <w:i w:val="0"/>
          <w:sz w:val="22"/>
        </w:rPr>
        <w:t>? Metabolic syndrome With this formidable array of destructive diseases staring us in the face, how can a Mufti who is a genuine Mufti ever issue a fatwa of jawaaz to promote soft drink consumption?</w:t>
      </w:r>
    </w:p>
    <w:p>
      <w:r>
        <w:br w:type="page"/>
      </w:r>
    </w:p>
    <w:p>
      <w:pPr>
        <w:pStyle w:val="Heading1"/>
        <w:spacing w:before="360" w:after="200" w:line="300" w:lineRule="exact"/>
        <w:jc w:val="center"/>
      </w:pPr>
      <w:r>
        <w:rPr>
          <w:rFonts w:ascii="Georgia" w:hAnsi="Georgia" w:cs="Georgia" w:eastAsia="Georgia"/>
          <w:b/>
          <w:i w:val="0"/>
          <w:color w:val="1F3864"/>
          <w:sz w:val="32"/>
        </w:rPr>
        <w:t>Sodas - Which is worse, diet or regular?</w:t>
      </w:r>
    </w:p>
    <w:p>
      <w:pPr>
        <w:spacing w:before="0" w:after="120" w:line="300" w:lineRule="exact"/>
        <w:jc w:val="both"/>
      </w:pPr>
      <w:r>
        <w:rPr>
          <w:rFonts w:ascii="Georgia" w:hAnsi="Georgia" w:cs="Georgia" w:eastAsia="Georgia"/>
          <w:b w:val="0"/>
          <w:i w:val="0"/>
          <w:sz w:val="22"/>
        </w:rPr>
        <w:t>So they are going after the sugared drinks saying they cause obesity. Well, they are right on when they say that sugared drinks contribute to the slippery slope for unhealthy and fat people. But the artificial drinks can be even worse. If you think diet soda is better for your health, think again. The only way you lose weight on diet drinks is by being sickened with the poison - not from some miraculous drop in calories brought to you by chemical companies. Most diet sodas contain an artificial sweetener called aspartame. Aspartame is made up of aspartic acid, phenylalanine, and methanol and is some 200 times sweeter than table sugar. Dr. M. Adrian Gross, a former senior FDA toxicologist, stated before Congress: "Beyond a shadow of a doubt, aspartame triggers brain tumors" and, "therefore, by allowing aspartame to be placed on the market, the FDA has violated the Delaney Amendment, which forbids putting anything in food that is known to cause cancer... And if the FDA itself elects to violate its own law, who is left to protect the health of the public?"</w:t>
      </w:r>
    </w:p>
    <w:p>
      <w:pPr>
        <w:spacing w:before="0" w:after="120" w:line="300" w:lineRule="exact"/>
        <w:jc w:val="both"/>
      </w:pPr>
      <w:r>
        <w:rPr>
          <w:rFonts w:ascii="Georgia" w:hAnsi="Georgia" w:cs="Georgia" w:eastAsia="Georgia"/>
          <w:b w:val="0"/>
          <w:i w:val="0"/>
          <w:sz w:val="22"/>
        </w:rPr>
        <w:t>Aspartame toxicity is often overlooked as a disease even though it has been reported countless times to independent organizations and scientists (Mission Possible 1994, Stoddard 1995). Patient and physician alike presume that worsening conditions are a normal progression of the illness when it can be in actuality, chronic aspartame poisoning. There are over 92 different health side effects associated with aspartame consumption.</w:t>
      </w:r>
    </w:p>
    <w:p>
      <w:pPr>
        <w:pStyle w:val="Heading3"/>
        <w:spacing w:before="200" w:after="120" w:line="300" w:lineRule="exact"/>
        <w:jc w:val="left"/>
      </w:pPr>
      <w:r>
        <w:rPr>
          <w:rFonts w:ascii="Georgia" w:hAnsi="Georgia" w:cs="Georgia" w:eastAsia="Georgia"/>
          <w:b/>
          <w:i w:val="0"/>
          <w:color w:val="2E74B5"/>
          <w:sz w:val="24"/>
        </w:rPr>
        <w:t>Sick on soda</w:t>
      </w:r>
    </w:p>
    <w:p>
      <w:pPr>
        <w:spacing w:before="0" w:after="120" w:line="300" w:lineRule="exact"/>
        <w:jc w:val="both"/>
      </w:pPr>
      <w:r>
        <w:rPr>
          <w:rFonts w:ascii="Georgia" w:hAnsi="Georgia" w:cs="Georgia" w:eastAsia="Georgia"/>
          <w:b w:val="0"/>
          <w:i w:val="0"/>
          <w:sz w:val="22"/>
        </w:rPr>
        <w:t>Research demonstrates that soda consumption, sugared or diet, enhances kidney stone formation with their high acidity and radical mineral imbalances. Your body buffers the acidity of soft drinks with calcium from the bones. As this calcium eliminates via the urine, it slowly forms kidney stones.</w:t>
      </w:r>
    </w:p>
    <w:p>
      <w:pPr>
        <w:spacing w:before="0" w:after="120" w:line="300" w:lineRule="exact"/>
        <w:jc w:val="both"/>
      </w:pPr>
      <w:r>
        <w:rPr>
          <w:rFonts w:ascii="Georgia" w:hAnsi="Georgia" w:cs="Georgia" w:eastAsia="Georgia"/>
          <w:b w:val="0"/>
          <w:i w:val="0"/>
          <w:sz w:val="22"/>
        </w:rPr>
        <w:t>Easy carbohydrates like high fructose corn syrup put a huge strain on insulin-producing cells in the pancreas. The pancreas responds by secreting large amounts of insulin for the body to process them, placing heavy burdens on the pancreas, taxing its ability to keep up with the body's need for insulin.</w:t>
      </w:r>
    </w:p>
    <w:p>
      <w:pPr>
        <w:spacing w:before="0" w:after="120" w:line="300" w:lineRule="exact"/>
        <w:jc w:val="both"/>
      </w:pPr>
      <w:r>
        <w:rPr>
          <w:rFonts w:ascii="Georgia" w:hAnsi="Georgia" w:cs="Georgia" w:eastAsia="Georgia"/>
          <w:b w:val="0"/>
          <w:i w:val="0"/>
          <w:sz w:val="22"/>
        </w:rPr>
        <w:t>Scientific studies provide evidence that soft drinks are directly related to weight gain. Researchers calculate that for each additional soda consumed, the risk of obesity increases 1.6 times.</w:t>
      </w:r>
    </w:p>
    <w:p>
      <w:r>
        <w:br w:type="page"/>
      </w:r>
    </w:p>
    <w:p>
      <w:pPr>
        <w:pStyle w:val="Heading1"/>
        <w:spacing w:before="360" w:after="200" w:line="300" w:lineRule="exact"/>
        <w:jc w:val="center"/>
      </w:pPr>
      <w:r>
        <w:rPr>
          <w:rFonts w:ascii="Georgia" w:hAnsi="Georgia" w:cs="Georgia" w:eastAsia="Georgia"/>
          <w:b/>
          <w:i w:val="0"/>
          <w:color w:val="1F3864"/>
          <w:sz w:val="32"/>
        </w:rPr>
        <w:t>THE PROCESS OF HALAALIZATION</w:t>
      </w:r>
    </w:p>
    <w:p>
      <w:pPr>
        <w:spacing w:before="0" w:after="120" w:line="300" w:lineRule="exact"/>
        <w:jc w:val="both"/>
      </w:pPr>
      <w:r>
        <w:rPr>
          <w:rFonts w:ascii="Georgia" w:hAnsi="Georgia" w:cs="Georgia" w:eastAsia="Georgia"/>
          <w:b w:val="0"/>
          <w:i w:val="0"/>
          <w:sz w:val="22"/>
        </w:rPr>
        <w:t>Among the lesser signs of the impending Hour of Qiyaamah is the halaalization of liquor. Rasulullah (sallallahu alayhi wasallam) has forewarned the Ummah that in the ages in proximity with Qiyaamah, Muslims will halaalize liquor by giving the intoxicants fanciful and deceptive names to bamboozle ignoramuses and the masses.</w:t>
      </w:r>
    </w:p>
    <w:p>
      <w:pPr>
        <w:spacing w:before="0" w:after="120" w:line="300" w:lineRule="exact"/>
        <w:jc w:val="both"/>
      </w:pPr>
      <w:r>
        <w:rPr>
          <w:rFonts w:ascii="Georgia" w:hAnsi="Georgia" w:cs="Georgia" w:eastAsia="Georgia"/>
          <w:b w:val="0"/>
          <w:i w:val="0"/>
          <w:sz w:val="22"/>
        </w:rPr>
        <w:t>The process of halaalizing something which is haraam is gradual and incremental. Obviously, haraam cannot be declared halaal overnight. Even the masses will revolt and crucify the agents of Shaitaan such as the SANHA and MJC mobs. The ploy of shaitaan is to gradually desensitize the inhibitions which Muslims have for anything haraam. Weird and deceptive arguments are fabricated for the halaalization process. The Qur'aan terms such deceptions as zukhruful qawl (deceptive concoctions). Shaitaan employs a myriad of human agents to promote and sell his haraam wares. He has succeeded in roping in many so-called ulama to execute his schemes and conspiracies. In this regard, the Qur'aan Majeed states: "Thus, have We appointed for every Nabi enemies from among the human devils and jinn devils (shayaateen), who whisper to each other deceptive concoctions to mislead. If your Rabb wills, they will not be able to do so. Therefore leave them and that (evil) which they concoct." (Al-An'aam, aayat 111)</w:t>
      </w:r>
    </w:p>
    <w:p>
      <w:pPr>
        <w:spacing w:before="0" w:after="120" w:line="300" w:lineRule="exact"/>
        <w:jc w:val="both"/>
      </w:pPr>
      <w:r>
        <w:rPr>
          <w:rFonts w:ascii="Georgia" w:hAnsi="Georgia" w:cs="Georgia" w:eastAsia="Georgia"/>
          <w:b w:val="0"/>
          <w:i w:val="0"/>
          <w:sz w:val="22"/>
        </w:rPr>
        <w:t>The first step in the process of halaalization of liquor is to entrap people in the quagmire of the khamr and non-khamr dispute. This leads to a separation of the intoxicating drinks which creates latitude for permissibility and laxity in abstention from liquor. This baseless disputation is opening the door wide for the ultimate halaalization of liquor and the fulfilment of Rasulullah's prediction.</w:t>
      </w:r>
    </w:p>
    <w:p>
      <w:r>
        <w:br w:type="page"/>
      </w:r>
    </w:p>
    <w:p>
      <w:pPr>
        <w:pStyle w:val="Heading3"/>
        <w:spacing w:before="200" w:after="120" w:line="300" w:lineRule="exact"/>
        <w:jc w:val="left"/>
      </w:pPr>
      <w:r>
        <w:rPr>
          <w:rFonts w:ascii="Georgia" w:hAnsi="Georgia" w:cs="Georgia" w:eastAsia="Georgia"/>
          <w:b/>
          <w:i w:val="0"/>
          <w:color w:val="2E74B5"/>
          <w:sz w:val="24"/>
        </w:rPr>
        <w:t>A miracle solution to sodas - Drink water</w:t>
      </w:r>
    </w:p>
    <w:p>
      <w:pPr>
        <w:spacing w:before="0" w:after="120" w:line="300" w:lineRule="exact"/>
        <w:jc w:val="both"/>
      </w:pPr>
      <w:r>
        <w:rPr>
          <w:rFonts w:ascii="Georgia" w:hAnsi="Georgia" w:cs="Georgia" w:eastAsia="Georgia"/>
          <w:b w:val="0"/>
          <w:i w:val="0"/>
          <w:sz w:val="22"/>
        </w:rPr>
        <w:t>People often drink sodas to quench the thirst. But that is probably the worst time to drink soda. Dehydration brings with it low levels of saliva needed to neutralize acids and wash your teeth clean. Drinking a single 330 ml can a day of sugary drinks translates to more than one pound of weight per month.</w:t>
      </w:r>
    </w:p>
    <w:p>
      <w:r>
        <w:br w:type="page"/>
      </w:r>
    </w:p>
    <w:p>
      <w:pPr>
        <w:pStyle w:val="Heading3"/>
        <w:spacing w:before="200" w:after="120" w:line="300" w:lineRule="exact"/>
        <w:jc w:val="left"/>
      </w:pPr>
      <w:r>
        <w:rPr>
          <w:rFonts w:ascii="Georgia" w:hAnsi="Georgia" w:cs="Georgia" w:eastAsia="Georgia"/>
          <w:b/>
          <w:i w:val="0"/>
          <w:color w:val="2E74B5"/>
          <w:sz w:val="24"/>
        </w:rPr>
        <w:t>About the author:</w:t>
      </w:r>
    </w:p>
    <w:p>
      <w:pPr>
        <w:spacing w:before="0" w:after="120" w:line="300" w:lineRule="exact"/>
        <w:jc w:val="both"/>
      </w:pPr>
      <w:r>
        <w:rPr>
          <w:rFonts w:ascii="Georgia" w:hAnsi="Georgia" w:cs="Georgia" w:eastAsia="Georgia"/>
          <w:b w:val="0"/>
          <w:i w:val="0"/>
          <w:sz w:val="22"/>
        </w:rPr>
        <w:t>Craig Stellpflug is a Cancer Nutrition Specialist, Lifestyle Coach and Neuro Development Consultant at Healing Pathways Medical Clinic, Scottsdale, AZ</w:t>
      </w:r>
    </w:p>
    <w:p>
      <w:r>
        <w:br w:type="page"/>
      </w:r>
    </w:p>
    <w:p>
      <w:pPr>
        <w:pStyle w:val="Heading1"/>
        <w:spacing w:before="360" w:after="200" w:line="300" w:lineRule="exact"/>
        <w:jc w:val="center"/>
      </w:pPr>
      <w:r>
        <w:rPr>
          <w:rFonts w:ascii="Georgia" w:hAnsi="Georgia" w:cs="Georgia" w:eastAsia="Georgia"/>
          <w:b/>
          <w:i w:val="0"/>
          <w:color w:val="1F3864"/>
          <w:sz w:val="32"/>
        </w:rPr>
        <w:t>SOFT DRINKS</w:t>
      </w:r>
    </w:p>
    <w:p>
      <w:pPr>
        <w:spacing w:before="0" w:after="120" w:line="300" w:lineRule="exact"/>
        <w:jc w:val="both"/>
      </w:pPr>
      <w:r>
        <w:rPr>
          <w:rFonts w:ascii="Georgia" w:hAnsi="Georgia" w:cs="Georgia" w:eastAsia="Georgia"/>
          <w:b w:val="0"/>
          <w:i w:val="0"/>
          <w:sz w:val="22"/>
        </w:rPr>
        <w:t>The agents of Shaitaan such as SANHA have latched on the word ethanol with the sole motive of halaalizing liquor. The term ethanol is a fanciful name for the intoxicating ingredient of all liquors, whether khamr (grape wine) or otherwise. If the Muslim masses can be convinced that the ethanol intoxicant is halaal, then shaitaan's ploy succeeds. The logical conclusion of halaal ethanol is halaal liquor. Halaal whisky, halaal vodka, halaal gin, halaal sherry, etc.!!</w:t>
      </w:r>
    </w:p>
    <w:p>
      <w:pPr>
        <w:spacing w:before="0" w:after="120" w:line="300" w:lineRule="exact"/>
        <w:jc w:val="both"/>
      </w:pPr>
      <w:r>
        <w:rPr>
          <w:rFonts w:ascii="Georgia" w:hAnsi="Georgia" w:cs="Georgia" w:eastAsia="Georgia"/>
          <w:b w:val="0"/>
          <w:i w:val="0"/>
          <w:sz w:val="22"/>
        </w:rPr>
        <w:t>The argument that coke does not intoxicate despite its ethanol content, hence halaal, will not convince baboons in their natural habitat in the mountains. But it will 'convince' those who are suffering the addiction of this Pus of the Jahannamis (Teenatul Khabaal). A teaspoon of whisky or vodka in a glass of warm water and some honey added makes an 'excellent tonic' for vim and vitality. In SANHA's religion this tonic is 'halaal and tayyib', because the liquor in it is classified ethanol which is the fanciful name predicted by Rasulullah (sallallahu alayhi wasallam).</w:t>
      </w:r>
    </w:p>
    <w:p>
      <w:pPr>
        <w:spacing w:before="0" w:after="120" w:line="300" w:lineRule="exact"/>
        <w:jc w:val="both"/>
      </w:pPr>
      <w:r>
        <w:rPr>
          <w:rFonts w:ascii="Georgia" w:hAnsi="Georgia" w:cs="Georgia" w:eastAsia="Georgia"/>
          <w:b w:val="0"/>
          <w:i w:val="0"/>
          <w:sz w:val="22"/>
        </w:rPr>
        <w:t>Even a glass of vodka, etc. does not intoxicate. But all these liquors are 'halaal' in the Devil's math-hab because they are non-khamr and ethanol. Thus, the ultimate destination of the halaalization of ethanol is the fatwa that all non-khamr liquors are 'halaal'. This will be the fatwa of the bedfellows of Shaitaan-in-Chief. May Allah Ta'ala save the Ummah from these ulama-e-soo' who pillage and plunder the Imaan and Akhlaaq of ignorant Muslims.</w:t>
      </w:r>
    </w:p>
    <w:p>
      <w:pPr>
        <w:spacing w:before="0" w:after="120" w:line="300" w:lineRule="exact"/>
        <w:jc w:val="both"/>
      </w:pPr>
      <w:r>
        <w:rPr>
          <w:rFonts w:ascii="Georgia" w:hAnsi="Georgia" w:cs="Georgia" w:eastAsia="Georgia"/>
          <w:b w:val="0"/>
          <w:i w:val="0"/>
          <w:sz w:val="22"/>
        </w:rPr>
        <w:t>(1) Drinking two soft drinks per week increases the risk of pancreatic cancer 87%</w:t>
      </w:r>
    </w:p>
    <w:p>
      <w:pPr>
        <w:spacing w:before="0" w:after="120" w:line="300" w:lineRule="exact"/>
        <w:jc w:val="both"/>
      </w:pPr>
      <w:r>
        <w:rPr>
          <w:rFonts w:ascii="Georgia" w:hAnsi="Georgia" w:cs="Georgia" w:eastAsia="Georgia"/>
          <w:b w:val="0"/>
          <w:i w:val="0"/>
          <w:sz w:val="22"/>
        </w:rPr>
        <w:t>(2) Drinking one can of soft drink per day increases risk of metabolic syndrome 44%</w:t>
      </w:r>
    </w:p>
    <w:p>
      <w:pPr>
        <w:spacing w:before="0" w:after="120" w:line="300" w:lineRule="exact"/>
        <w:jc w:val="both"/>
      </w:pPr>
      <w:r>
        <w:rPr>
          <w:rFonts w:ascii="Georgia" w:hAnsi="Georgia" w:cs="Georgia" w:eastAsia="Georgia"/>
          <w:b w:val="0"/>
          <w:i w:val="0"/>
          <w:sz w:val="22"/>
        </w:rPr>
        <w:t>(3) Drinking two soft drinks per day increases risk of gout</w:t>
      </w:r>
    </w:p>
    <w:p>
      <w:pPr>
        <w:spacing w:before="0" w:after="120" w:line="300" w:lineRule="exact"/>
        <w:jc w:val="both"/>
      </w:pPr>
      <w:r>
        <w:rPr>
          <w:rFonts w:ascii="Georgia" w:hAnsi="Georgia" w:cs="Georgia" w:eastAsia="Georgia"/>
          <w:b w:val="0"/>
          <w:i w:val="0"/>
          <w:sz w:val="22"/>
        </w:rPr>
        <w:t>85% BBC NEWS of Canada and U.S.A. in its report dated 9 March 2012 stated:</w:t>
      </w:r>
    </w:p>
    <w:p>
      <w:r>
        <w:br w:type="page"/>
      </w:r>
    </w:p>
    <w:p>
      <w:pPr>
        <w:pStyle w:val="Heading3"/>
        <w:spacing w:before="200" w:after="120" w:line="300" w:lineRule="exact"/>
        <w:jc w:val="left"/>
      </w:pPr>
      <w:r>
        <w:rPr>
          <w:rFonts w:ascii="Georgia" w:hAnsi="Georgia" w:cs="Georgia" w:eastAsia="Georgia"/>
          <w:b/>
          <w:i w:val="0"/>
          <w:color w:val="2E74B5"/>
          <w:sz w:val="24"/>
        </w:rPr>
        <w:t>"Coca-Cola and Pepsi are changing the</w:t>
      </w:r>
    </w:p>
    <w:p>
      <w:pPr>
        <w:pStyle w:val="Heading3"/>
        <w:spacing w:before="200" w:after="120" w:line="300" w:lineRule="exact"/>
        <w:jc w:val="left"/>
      </w:pPr>
      <w:r>
        <w:rPr>
          <w:rFonts w:ascii="Georgia" w:hAnsi="Georgia" w:cs="Georgia" w:eastAsia="Georgia"/>
          <w:b/>
          <w:i w:val="0"/>
          <w:color w:val="2E74B5"/>
          <w:sz w:val="24"/>
        </w:rPr>
        <w:t>recipes for their drinks to avoid putting a</w:t>
      </w:r>
    </w:p>
    <w:p>
      <w:pPr>
        <w:pStyle w:val="Heading3"/>
        <w:spacing w:before="200" w:after="120" w:line="300" w:lineRule="exact"/>
        <w:jc w:val="left"/>
      </w:pPr>
      <w:r>
        <w:rPr>
          <w:rFonts w:ascii="Georgia" w:hAnsi="Georgia" w:cs="Georgia" w:eastAsia="Georgia"/>
          <w:b/>
          <w:i w:val="0"/>
          <w:color w:val="2E74B5"/>
          <w:sz w:val="24"/>
        </w:rPr>
        <w:t>cancer warning label on the bottle to</w:t>
      </w:r>
    </w:p>
    <w:p>
      <w:pPr>
        <w:pStyle w:val="Heading3"/>
        <w:spacing w:before="200" w:after="120" w:line="300" w:lineRule="exact"/>
        <w:jc w:val="left"/>
      </w:pPr>
      <w:r>
        <w:rPr>
          <w:rFonts w:ascii="Georgia" w:hAnsi="Georgia" w:cs="Georgia" w:eastAsia="Georgia"/>
          <w:b/>
          <w:i w:val="0"/>
          <w:color w:val="2E74B5"/>
          <w:sz w:val="24"/>
        </w:rPr>
        <w:t>comply with California laws.</w:t>
      </w:r>
    </w:p>
    <w:p>
      <w:r>
        <w:br w:type="page"/>
      </w:r>
    </w:p>
    <w:p>
      <w:pPr>
        <w:pStyle w:val="Heading1"/>
        <w:spacing w:before="360" w:after="200" w:line="300" w:lineRule="exact"/>
        <w:jc w:val="center"/>
      </w:pPr>
      <w:r>
        <w:rPr>
          <w:rFonts w:ascii="Georgia" w:hAnsi="Georgia" w:cs="Georgia" w:eastAsia="Georgia"/>
          <w:b/>
          <w:i w:val="0"/>
          <w:color w:val="1F3864"/>
          <w:sz w:val="32"/>
        </w:rPr>
        <w:t>ALL SOFT DRINKS WITHOUT EXCEPTION ARE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