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jpg" ContentType="image/jpeg"/>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drawing>
          <wp:inline xmlns:a="http://schemas.openxmlformats.org/drawingml/2006/main" xmlns:pic="http://schemas.openxmlformats.org/drawingml/2006/picture">
            <wp:extent cx="5364480" cy="8046720"/>
            <wp:docPr id="9002" name="Cover"/>
            <wp:cNvGraphicFramePr>
              <a:graphicFrameLocks noChangeAspect="1"/>
            </wp:cNvGraphicFramePr>
            <a:graphic>
              <a:graphicData uri="http://schemas.openxmlformats.org/drawingml/2006/picture">
                <pic:pic>
                  <pic:nvPicPr>
                    <pic:cNvPr id="0" name="cover.jpg"/>
                    <pic:cNvPicPr/>
                  </pic:nvPicPr>
                  <pic:blipFill>
                    <a:blip r:embed="rIdArchiveCover"/>
                    <a:stretch>
                      <a:fillRect/>
                    </a:stretch>
                  </pic:blipFill>
                  <pic:spPr>
                    <a:xfrm>
                      <a:off x="0" y="0"/>
                      <a:ext cx="5364480" cy="8046720"/>
                    </a:xfrm>
                    <a:prstGeom prst="rect"/>
                  </pic:spPr>
                </pic:pic>
              </a:graphicData>
            </a:graphic>
          </wp:inline>
        </w:drawing>
      </w:r>
      <w:r>
        <w:br w:type="page"/>
      </w:r>
    </w:p>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THE SCRAP KUFR 'CAPE ACCORD'</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83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spacing w:before="0" w:after="120" w:line="300" w:lineRule="exact"/>
        <w:jc w:val="both"/>
      </w:pPr>
      <w:r>
        <w:rPr>
          <w:rFonts w:ascii="Georgia" w:hAnsi="Georgia" w:cs="Georgia" w:eastAsia="Georgia"/>
          <w:b w:val="0"/>
          <w:i w:val="0"/>
          <w:sz w:val="22"/>
        </w:rPr>
        <w:t>6056, South Africa</w:t>
      </w:r>
    </w:p>
    <w:p>
      <w:pPr>
        <w:spacing w:before="120" w:after="40" w:line="300" w:lineRule="exact"/>
        <w:jc w:val="both"/>
      </w:pPr>
      <w:r>
        <w:rPr>
          <w:rFonts w:ascii="Georgia" w:hAnsi="Georgia" w:cs="Georgia" w:eastAsia="Georgia"/>
          <w:b/>
          <w:i/>
          <w:sz w:val="22"/>
        </w:rPr>
        <w:t>"That Day (of Qiyaamah when Allah will resurrect them all, then they will take oaths before Him just as they are taking oaths before you (here on earth) whilst they labour under the impression that they are on something valid (i.e. on rectitude). Behold! Verily, they are liars.</w:t>
      </w:r>
    </w:p>
    <w:p>
      <w:pPr>
        <w:spacing w:before="120" w:after="40" w:line="300" w:lineRule="exact"/>
        <w:jc w:val="both"/>
      </w:pPr>
      <w:r>
        <w:rPr>
          <w:rFonts w:ascii="Georgia" w:hAnsi="Georgia" w:cs="Georgia" w:eastAsia="Georgia"/>
          <w:b/>
          <w:i/>
          <w:sz w:val="22"/>
        </w:rPr>
        <w:t>Shaitaan has overwhelmed them, and he has made them forget the Remembrance of Allah. Indeed they are the legion of Shaitaan. Behold! The legion of Shaitaan are the losers (in this dunya and in the Aakhirah). Verily, those who oppose Allah and His Rasool, verily they are in utter disgrace Allah has ordained: 'Verily I and My Messengers will most certainly be victorious. Verily, Allah is Most Powerful and Mighty.</w:t>
      </w:r>
    </w:p>
    <w:p>
      <w:pPr>
        <w:spacing w:before="120" w:after="40" w:line="300" w:lineRule="exact"/>
        <w:jc w:val="both"/>
      </w:pPr>
      <w:r>
        <w:rPr>
          <w:rFonts w:ascii="Georgia" w:hAnsi="Georgia" w:cs="Georgia" w:eastAsia="Georgia"/>
          <w:b/>
          <w:i/>
          <w:sz w:val="22"/>
        </w:rPr>
        <w:t>You will not find people who believe in Allah and the Last Day befriending those who oppose Allah and His Rasool even if they (the opponents) are their fathers, or their sons or their brothers or their families. Indeed they are those in whose hearts Allah has engraved Imaan and He aids them (the true Mu'mineen) with a Rooh from Him. He will enter them into Gardens beneath which flow rivers wherein they shall dwell forever. Allah is well-pleased with them, and they are well-pleased with Him. Indeed they are the LEGION of Allah. Behold! It is the Legion of Allah which will be victorious."</w:t>
      </w:r>
    </w:p>
    <w:p>
      <w:pPr>
        <w:spacing w:before="120" w:after="40" w:line="300" w:lineRule="exact"/>
        <w:jc w:val="both"/>
      </w:pPr>
      <w:r>
        <w:rPr>
          <w:rFonts w:ascii="Georgia" w:hAnsi="Georgia" w:cs="Georgia" w:eastAsia="Georgia"/>
          <w:b/>
          <w:i/>
          <w:sz w:val="22"/>
        </w:rPr>
        <w:t>(Surah Al-Mujaadalah, Aayaat 21 – 22)</w:t>
      </w:r>
    </w:p>
    <w:p>
      <w:r>
        <w:br w:type="page"/>
      </w:r>
    </w:p>
    <w:p>
      <w:pPr>
        <w:pStyle w:val="Heading1"/>
        <w:spacing w:before="360" w:after="200" w:line="300" w:lineRule="exact"/>
        <w:jc w:val="center"/>
      </w:pPr>
      <w:r>
        <w:rPr>
          <w:rFonts w:ascii="Georgia" w:hAnsi="Georgia" w:cs="Georgia" w:eastAsia="Georgia"/>
          <w:b/>
          <w:i w:val="0"/>
          <w:color w:val="1F3864"/>
          <w:sz w:val="32"/>
        </w:rPr>
        <w:t>OPPORTUNISTS AND BOOTLICKERS</w:t>
      </w:r>
    </w:p>
    <w:p>
      <w:pPr>
        <w:spacing w:before="0" w:after="120" w:line="300" w:lineRule="exact"/>
        <w:jc w:val="both"/>
      </w:pPr>
      <w:r>
        <w:rPr>
          <w:rFonts w:ascii="Georgia" w:hAnsi="Georgia" w:cs="Georgia" w:eastAsia="Georgia"/>
          <w:b w:val="0"/>
          <w:i w:val="0"/>
          <w:sz w:val="22"/>
        </w:rPr>
        <w:t>These gracious Aayaat of the Qur'aan-e-Kareem sum up the status of the mudhilleen and the mudhalleen of the Accord of Dhalaal which is being advertised by munaafiqeen and murtaddeen as the 'cape accord'. This shaitaani accord consists of opportunists and bootlickers. These spineless fence sitters bereft of Imaan, whilst professing to be Muslims, are today vociferously and jubilantly proclaiming support for the ANC government, for this suits their vile tastes of opportunism. Tomorrow if there happens to be a DA government in power or a government of another persuasion, then these self-same opportunists will swiftly shift their fickle support to the new regime.</w:t>
      </w:r>
    </w:p>
    <w:p>
      <w:pPr>
        <w:spacing w:before="0" w:after="120" w:line="300" w:lineRule="exact"/>
        <w:jc w:val="both"/>
      </w:pPr>
      <w:r>
        <w:rPr>
          <w:rFonts w:ascii="Georgia" w:hAnsi="Georgia" w:cs="Georgia" w:eastAsia="Georgia"/>
          <w:b w:val="0"/>
          <w:i w:val="0"/>
          <w:sz w:val="22"/>
        </w:rPr>
        <w:t>In their inordinate quest for contemptible worldly and nafsaani objectives they behave like chameleons, searching for hollow honour. About such trash, Allah Ta'ala states in the Qur'aan Majeed:</w:t>
      </w:r>
    </w:p>
    <w:p>
      <w:pPr>
        <w:spacing w:before="120" w:after="40" w:line="300" w:lineRule="exact"/>
        <w:jc w:val="both"/>
      </w:pPr>
      <w:r>
        <w:rPr>
          <w:rFonts w:ascii="Georgia" w:hAnsi="Georgia" w:cs="Georgia" w:eastAsia="Georgia"/>
          <w:b/>
          <w:i/>
          <w:sz w:val="22"/>
        </w:rPr>
        <w:t>"(The munaafiqeen are) those who take as friends the</w:t>
      </w:r>
    </w:p>
    <w:p>
      <w:pPr>
        <w:spacing w:before="120" w:after="40" w:line="300" w:lineRule="exact"/>
        <w:jc w:val="both"/>
      </w:pPr>
      <w:r>
        <w:rPr>
          <w:rFonts w:ascii="Georgia" w:hAnsi="Georgia" w:cs="Georgia" w:eastAsia="Georgia"/>
          <w:b/>
          <w:i/>
          <w:sz w:val="22"/>
        </w:rPr>
        <w:t>Kaafireen besides the Mu'mineen. What! Are they searching for honour from them? Verily, all honour belongs to Allah." (An-Nisaa, Aayat 139)</w:t>
      </w:r>
    </w:p>
    <w:p>
      <w:pPr>
        <w:spacing w:before="0" w:after="120" w:line="300" w:lineRule="exact"/>
        <w:jc w:val="both"/>
      </w:pPr>
      <w:r>
        <w:rPr>
          <w:rFonts w:ascii="Georgia" w:hAnsi="Georgia" w:cs="Georgia" w:eastAsia="Georgia"/>
          <w:b w:val="0"/>
          <w:i w:val="0"/>
          <w:sz w:val="22"/>
        </w:rPr>
        <w:t>Their nifaaq confirms their fickleness and total unreliability. Munaafiqeen are always contemptible fence sitters and this is confirmed by the Qur'aan Majeed. In this category fits the MJC and its cohorts. Whilst this outfit dubs itself a 'Muslim' judicial council, it lacks in valid understanding of the fundamental rudiments of valid Imaan, leave alone the plethora of Masaa-il regulating the lives of genuine Muslims – those Muslims upon whom Allah Azza Wa Jal lauds glowing praise in the aforementioned Aayaat as well as in other Aayaat of the Qur'aan Majeed.</w:t>
      </w:r>
    </w:p>
    <w:p>
      <w:pPr>
        <w:spacing w:before="0" w:after="120" w:line="300" w:lineRule="exact"/>
        <w:jc w:val="both"/>
      </w:pPr>
      <w:r>
        <w:rPr>
          <w:rFonts w:ascii="Georgia" w:hAnsi="Georgia" w:cs="Georgia" w:eastAsia="Georgia"/>
          <w:b w:val="0"/>
          <w:i w:val="0"/>
          <w:sz w:val="22"/>
        </w:rPr>
        <w:t>The miscreants of this phantom accord, the 'cape accord', have nothing of Islam to present. They only monotonously trumpet some political clichés to appease the politicians and the rulers, and they display their nifaaq by branding the Haqq of the Qur'aan stated by the Ulama-e-Haqq as 'hate speech'. In terms of their concept of 'hate speech', the Qur'aan Majeed and the Ahaadith are replete with 'hate speech'. Thus they (these modernist, zindeeq miscreants of the shaitaani 'accord') are on the same wave length as the French enemies of Islam who are calling for the expungement from the Qur'aan Majeed of all such verses which they deem 'hate speech'.</w:t>
      </w:r>
    </w:p>
    <w:p>
      <w:r>
        <w:br w:type="page"/>
      </w:r>
    </w:p>
    <w:p>
      <w:pPr>
        <w:pStyle w:val="Heading1"/>
        <w:spacing w:before="360" w:after="200" w:line="300" w:lineRule="exact"/>
        <w:jc w:val="center"/>
      </w:pPr>
      <w:r>
        <w:rPr>
          <w:rFonts w:ascii="Georgia" w:hAnsi="Georgia" w:cs="Georgia" w:eastAsia="Georgia"/>
          <w:b/>
          <w:i w:val="0"/>
          <w:color w:val="1F3864"/>
          <w:sz w:val="32"/>
        </w:rPr>
        <w:t>FOR THEM THE QUR'AAN IS 'HATE SPEECH'</w:t>
      </w:r>
    </w:p>
    <w:p>
      <w:pPr>
        <w:spacing w:before="0" w:after="120" w:line="300" w:lineRule="exact"/>
        <w:jc w:val="both"/>
      </w:pPr>
      <w:r>
        <w:rPr>
          <w:rFonts w:ascii="Georgia" w:hAnsi="Georgia" w:cs="Georgia" w:eastAsia="Georgia"/>
          <w:b w:val="0"/>
          <w:i w:val="0"/>
          <w:sz w:val="22"/>
        </w:rPr>
        <w:t>Let it be clearly understood that the Qur'aan Majeed is replete with such Aayaat which according to the modernist zanadiqah and the kuffaar are all 'hate speech'. What these miscreants are saying – the modernist miscreants who profess to be Muslims - is that the Qur'aan promotes violence and hate. This is because they are hidden Shiahs who believe that the Qur'aan Majeed is a fabrication of the Sahaabah who according to them are all murtaddeen.</w:t>
      </w:r>
    </w:p>
    <w:p>
      <w:pPr>
        <w:spacing w:before="0" w:after="120" w:line="300" w:lineRule="exact"/>
        <w:jc w:val="both"/>
      </w:pPr>
      <w:r>
        <w:rPr>
          <w:rFonts w:ascii="Georgia" w:hAnsi="Georgia" w:cs="Georgia" w:eastAsia="Georgia"/>
          <w:b w:val="0"/>
          <w:i w:val="0"/>
          <w:sz w:val="22"/>
        </w:rPr>
        <w:t>Shiahs, contrary to their deceptive taqiyah professions, do not believe in the authenticity of the Qur'aan which Muslims have with them today. How is it possible for them to believe in the authenticity of the Qur'aan Majeed when they believe that this Qur'aan which we</w:t>
      </w:r>
    </w:p>
    <w:p>
      <w:pPr>
        <w:spacing w:before="0" w:after="120" w:line="300" w:lineRule="exact"/>
        <w:jc w:val="both"/>
      </w:pPr>
      <w:r>
        <w:rPr>
          <w:rFonts w:ascii="Georgia" w:hAnsi="Georgia" w:cs="Georgia" w:eastAsia="Georgia"/>
          <w:b w:val="0"/>
          <w:i w:val="0"/>
          <w:sz w:val="22"/>
        </w:rPr>
        <w:t>Muslims have was compiled and fabricated by such a group of people who were all murtaddeen?</w:t>
      </w:r>
    </w:p>
    <w:p>
      <w:r>
        <w:br w:type="page"/>
      </w:r>
    </w:p>
    <w:p>
      <w:pPr>
        <w:pStyle w:val="Heading1"/>
        <w:spacing w:before="360" w:after="200" w:line="300" w:lineRule="exact"/>
        <w:jc w:val="center"/>
      </w:pPr>
      <w:r>
        <w:rPr>
          <w:rFonts w:ascii="Georgia" w:hAnsi="Georgia" w:cs="Georgia" w:eastAsia="Georgia"/>
          <w:b/>
          <w:i w:val="0"/>
          <w:color w:val="1F3864"/>
          <w:sz w:val="32"/>
        </w:rPr>
        <w:t>WHAT IS 'HATE SPEECH'?</w:t>
      </w:r>
    </w:p>
    <w:p>
      <w:pPr>
        <w:spacing w:before="0" w:after="120" w:line="300" w:lineRule="exact"/>
        <w:jc w:val="both"/>
      </w:pPr>
      <w:r>
        <w:rPr>
          <w:rFonts w:ascii="Georgia" w:hAnsi="Georgia" w:cs="Georgia" w:eastAsia="Georgia"/>
          <w:b w:val="0"/>
          <w:i w:val="0"/>
          <w:sz w:val="22"/>
        </w:rPr>
        <w:t>Just what do they mean by 'hate speech of extremists'? And who are the extremists who propagate this 'hate speech'? They speak with considerable ambiguity designed to beguile and deceive, and to trap the authorities in their canard of ;hate speech'. Furthermore, the propagation of this canard is the penchant of the modernist, munaafiq Shiah sympathizers and even hidden murtads who have become Shiahs but remain within the folds of the community to undermine Islam in furtherance of the Shiah agenda.</w:t>
      </w:r>
    </w:p>
    <w:p>
      <w:pPr>
        <w:spacing w:before="0" w:after="120" w:line="300" w:lineRule="exact"/>
        <w:jc w:val="both"/>
      </w:pPr>
      <w:r>
        <w:rPr>
          <w:rFonts w:ascii="Georgia" w:hAnsi="Georgia" w:cs="Georgia" w:eastAsia="Georgia"/>
          <w:b w:val="0"/>
          <w:i w:val="0"/>
          <w:sz w:val="22"/>
        </w:rPr>
        <w:t>It devolves upon them to refrain from these despicable riddles and to state exactly who are the 'extremists' and which of their statements are 'hate speech' in the meaning of the secular law of the country, which render them 'extremists'. In reality, their monotonous slogans of 'hate speech' and 'extremists' are pure bunkum calculated to beguile the authorities. The motive being the pernicious plot of silencing the Ulama-e-Haqq from stating the Haqq of the Qur'aan and Sunnah, and to accord official Islamic status to Shiahs who are NOT Muslims. They have their own, separate, distinct religion which is the antithesis of the Islam delivered by Jibraaeel (Alayhis salaam) to Rasulullah (Sallallahu alayhi wasallam), the Islam about which the Qur'aan explicitly and emphatically states:</w:t>
      </w:r>
    </w:p>
    <w:p>
      <w:pPr>
        <w:spacing w:before="120" w:after="40" w:line="300" w:lineRule="exact"/>
        <w:jc w:val="both"/>
      </w:pPr>
      <w:r>
        <w:rPr>
          <w:rFonts w:ascii="Georgia" w:hAnsi="Georgia" w:cs="Georgia" w:eastAsia="Georgia"/>
          <w:b/>
          <w:i/>
          <w:sz w:val="22"/>
        </w:rPr>
        <w:t>"This Day have I perfected for you your Deen, and completed upon you My favour, and I have chosen Islam as the Deen for you."</w:t>
      </w:r>
    </w:p>
    <w:p>
      <w:pPr>
        <w:spacing w:before="0" w:after="120" w:line="300" w:lineRule="exact"/>
        <w:jc w:val="both"/>
      </w:pPr>
      <w:r>
        <w:rPr>
          <w:rFonts w:ascii="Georgia" w:hAnsi="Georgia" w:cs="Georgia" w:eastAsia="Georgia"/>
          <w:b w:val="0"/>
          <w:i w:val="0"/>
          <w:sz w:val="22"/>
        </w:rPr>
        <w:t>Allah Ta'ala states in the Qur'aan: "Whoever searches for a religion other than Islam, never ever shall it be accepted from him." Now when we proclaim that those who do not believe in Islam are doomed to everlasting perdition in Jahannam, is this 'hate speech'? If it is, then all Christians and all Jews should also be accused of hate speech. It is their belief that Muslims are doomed for Hell-Fire. We do not believe in the kufr/shirk concept of trinity and that 'Christ died for our sins', and in all the other doctrines of kufr of the other religions. They too should be accused of 'fate speech' for condemning Muslims to Hell-Fire.</w:t>
      </w:r>
    </w:p>
    <w:p>
      <w:r>
        <w:br w:type="page"/>
      </w:r>
    </w:p>
    <w:p>
      <w:pPr>
        <w:pStyle w:val="Heading1"/>
        <w:spacing w:before="360" w:after="200" w:line="300" w:lineRule="exact"/>
        <w:jc w:val="center"/>
      </w:pPr>
      <w:r>
        <w:rPr>
          <w:rFonts w:ascii="Georgia" w:hAnsi="Georgia" w:cs="Georgia" w:eastAsia="Georgia"/>
          <w:b/>
          <w:i w:val="0"/>
          <w:color w:val="1F3864"/>
          <w:sz w:val="32"/>
        </w:rPr>
        <w:t>ISLAM IS THE SOLE REPOSITORY OF NAJAAT</w:t>
      </w:r>
    </w:p>
    <w:p>
      <w:pPr>
        <w:spacing w:before="0" w:after="120" w:line="300" w:lineRule="exact"/>
        <w:jc w:val="both"/>
      </w:pPr>
      <w:r>
        <w:rPr>
          <w:rFonts w:ascii="Georgia" w:hAnsi="Georgia" w:cs="Georgia" w:eastAsia="Georgia"/>
          <w:b w:val="0"/>
          <w:i w:val="0"/>
          <w:sz w:val="22"/>
        </w:rPr>
        <w:t>Islam teaches that Islam is the sole repository of salvation. Does the MJC and the other modernists and zanadaqah of the MJC's ilk accept this fundamental doctrine of Islam? They should speak up and proclaim what is concealed in their hearts. At functions such as their haraam 'iftaar' party and munaafiq 'cape accord' functions, they acquit themselves with flowery speeches to beguile non-Muslims. With their dubious, forked-tongue speeches they seek to convey the idea that Islam accepts all religions to be on the same pedestal. But this is a despicable canard. When the truth is proclaimed, they label it as 'hate speech'. The Haqq of the Qur'aan when proclaimed is presented as the cause for anarchy such as the atrocity at the Shiah temple in Verulam. Any Muslim of intelligence who has no satanic agenda can understand that what had happened at the Shiah temple was not the deed of Muslims.</w:t>
      </w:r>
    </w:p>
    <w:p>
      <w:r>
        <w:br w:type="page"/>
      </w:r>
    </w:p>
    <w:p>
      <w:pPr>
        <w:pStyle w:val="Heading1"/>
        <w:spacing w:before="360" w:after="200" w:line="300" w:lineRule="exact"/>
        <w:jc w:val="center"/>
      </w:pPr>
      <w:r>
        <w:rPr>
          <w:rFonts w:ascii="Georgia" w:hAnsi="Georgia" w:cs="Georgia" w:eastAsia="Georgia"/>
          <w:b/>
          <w:i w:val="0"/>
          <w:color w:val="1F3864"/>
          <w:sz w:val="32"/>
        </w:rPr>
        <w:t>SINISTER FORCES</w:t>
      </w:r>
    </w:p>
    <w:p>
      <w:pPr>
        <w:spacing w:before="0" w:after="120" w:line="300" w:lineRule="exact"/>
        <w:jc w:val="both"/>
      </w:pPr>
      <w:r>
        <w:rPr>
          <w:rFonts w:ascii="Georgia" w:hAnsi="Georgia" w:cs="Georgia" w:eastAsia="Georgia"/>
          <w:b w:val="0"/>
          <w:i w:val="0"/>
          <w:sz w:val="22"/>
        </w:rPr>
        <w:t>There are sinister forces who have a pernicious agenda for abominable perpetrations of this type. All over the world the sinister forces of the West are creating destabilization to entrench their presence in these lands to enable them to siphon off the wealth and natural resources of these so-called 'third world' countries which in reality are the richest lands. They are rich in natural resources in which the West is generally lacking, but the West has succeeded in blinding the peoples and the regimes of these countries convincing them that they are the beggars of the world who cannot survive without western aid.</w:t>
      </w:r>
    </w:p>
    <w:p>
      <w:pPr>
        <w:spacing w:before="0" w:after="120" w:line="300" w:lineRule="exact"/>
        <w:jc w:val="both"/>
      </w:pPr>
      <w:r>
        <w:rPr>
          <w:rFonts w:ascii="Georgia" w:hAnsi="Georgia" w:cs="Georgia" w:eastAsia="Georgia"/>
          <w:b w:val="0"/>
          <w:i w:val="0"/>
          <w:sz w:val="22"/>
        </w:rPr>
        <w:t>They have destabilized the extremely wealthy state of Nigeria by creating and fielding Boko Haraam. Now they are busy unfolding the very same conspiracy in the richest province of Mozambique. They have created a phantom 'Al-Shabaab' to destabilize the country, and this destabilization will entrench the foothold of the western sinister forces to enable them to become the masters and 'protectors' of the natural gas wealth and of the regimes. They will not leave this wealthy country of South Africa in peace.</w:t>
      </w:r>
    </w:p>
    <w:p>
      <w:pPr>
        <w:spacing w:before="0" w:after="120" w:line="300" w:lineRule="exact"/>
        <w:jc w:val="both"/>
      </w:pPr>
      <w:r>
        <w:rPr>
          <w:rFonts w:ascii="Georgia" w:hAnsi="Georgia" w:cs="Georgia" w:eastAsia="Georgia"/>
          <w:b w:val="0"/>
          <w:i w:val="0"/>
          <w:sz w:val="22"/>
        </w:rPr>
        <w:t>But it is sad and lamentable that the regimes and the intelligence agencies of these countries have miserably failed to understand these western plots. On the contrary, the West has succeeded in duping them with the 'jihadist' phantom. Every atrocity which the West commits is attributed to Islam.</w:t>
      </w:r>
    </w:p>
    <w:p>
      <w:pPr>
        <w:spacing w:before="0" w:after="120" w:line="300" w:lineRule="exact"/>
        <w:jc w:val="both"/>
      </w:pPr>
      <w:r>
        <w:rPr>
          <w:rFonts w:ascii="Georgia" w:hAnsi="Georgia" w:cs="Georgia" w:eastAsia="Georgia"/>
          <w:b w:val="0"/>
          <w:i w:val="0"/>
          <w:sz w:val="22"/>
        </w:rPr>
        <w:t>In fact, even vagabonds of the MJC ilk, either on account of shocking stupidity or calculated design, are attributing such misdeeds to Islam by implication. They too are the victims of western snares. They also subscribe to the utterly ludicrous falsehood that outfits such as Boko Haraam are 'fundamentalist'</w:t>
      </w:r>
    </w:p>
    <w:p>
      <w:pPr>
        <w:spacing w:before="0" w:after="120" w:line="300" w:lineRule="exact"/>
        <w:jc w:val="both"/>
      </w:pPr>
      <w:r>
        <w:rPr>
          <w:rFonts w:ascii="Georgia" w:hAnsi="Georgia" w:cs="Georgia" w:eastAsia="Georgia"/>
          <w:b w:val="0"/>
          <w:i w:val="0"/>
          <w:sz w:val="22"/>
        </w:rPr>
        <w:t>Muslims waging their type of 'jihad'. Neither are these outfits genuine Islamic organizations nor are they engaging in Jihad as ordained by Islam.</w:t>
      </w:r>
    </w:p>
    <w:p>
      <w:r>
        <w:br w:type="page"/>
      </w:r>
    </w:p>
    <w:p>
      <w:pPr>
        <w:pStyle w:val="Heading1"/>
        <w:spacing w:before="360" w:after="200" w:line="300" w:lineRule="exact"/>
        <w:jc w:val="center"/>
      </w:pPr>
      <w:r>
        <w:rPr>
          <w:rFonts w:ascii="Georgia" w:hAnsi="Georgia" w:cs="Georgia" w:eastAsia="Georgia"/>
          <w:b/>
          <w:i w:val="0"/>
          <w:color w:val="1F3864"/>
          <w:sz w:val="32"/>
        </w:rPr>
        <w:t>BELIEFS OF KUFR</w:t>
      </w:r>
    </w:p>
    <w:p>
      <w:pPr>
        <w:spacing w:before="0" w:after="120" w:line="300" w:lineRule="exact"/>
        <w:jc w:val="both"/>
      </w:pPr>
      <w:r>
        <w:rPr>
          <w:rFonts w:ascii="Georgia" w:hAnsi="Georgia" w:cs="Georgia" w:eastAsia="Georgia"/>
          <w:b w:val="0"/>
          <w:i w:val="0"/>
          <w:sz w:val="22"/>
        </w:rPr>
        <w:t>Let these miserable munaafiqeen and zanadaqah state their belied with clarity on the numerous issues on which Islam clashes violently in belief with Shiahs, Christians, Jews, Hindus, etc., etc. What does the MJC say about those who propagate that:</w:t>
      </w:r>
    </w:p>
    <w:p>
      <w:pPr>
        <w:spacing w:before="0" w:after="120" w:line="300" w:lineRule="exact"/>
        <w:jc w:val="both"/>
      </w:pPr>
      <w:r>
        <w:rPr>
          <w:rFonts w:ascii="Georgia" w:hAnsi="Georgia" w:cs="Georgia" w:eastAsia="Georgia"/>
          <w:b w:val="0"/>
          <w:i w:val="0"/>
          <w:sz w:val="22"/>
        </w:rPr>
        <w:t>1) Hadhrat Aishah (Radhiyallahu anha) had committed adultery – Nauthubillah -.</w:t>
      </w:r>
    </w:p>
    <w:p>
      <w:pPr>
        <w:spacing w:before="0" w:after="120" w:line="300" w:lineRule="exact"/>
        <w:jc w:val="both"/>
      </w:pPr>
      <w:r>
        <w:rPr>
          <w:rFonts w:ascii="Georgia" w:hAnsi="Georgia" w:cs="Georgia" w:eastAsia="Georgia"/>
          <w:b w:val="0"/>
          <w:i w:val="0"/>
          <w:sz w:val="22"/>
        </w:rPr>
        <w:t>2) The Qur'aan is a false book fabricated by the Sahaabah who, according to Shiahs, have reneged from Islam (committed irtidaad)?</w:t>
      </w:r>
    </w:p>
    <w:p>
      <w:pPr>
        <w:spacing w:before="0" w:after="120" w:line="300" w:lineRule="exact"/>
        <w:jc w:val="both"/>
      </w:pPr>
      <w:r>
        <w:rPr>
          <w:rFonts w:ascii="Georgia" w:hAnsi="Georgia" w:cs="Georgia" w:eastAsia="Georgia"/>
          <w:b w:val="0"/>
          <w:i w:val="0"/>
          <w:sz w:val="22"/>
        </w:rPr>
        <w:t>3) Abu Bakr, Umar and Uthmaan (Radhiyallahu anhum) had usurped the Khilaafate thereby denying the right of Hadhrat Ali (Radhiyallahu anhu)</w:t>
      </w:r>
    </w:p>
    <w:p>
      <w:pPr>
        <w:spacing w:before="0" w:after="120" w:line="300" w:lineRule="exact"/>
        <w:jc w:val="both"/>
      </w:pPr>
      <w:r>
        <w:rPr>
          <w:rFonts w:ascii="Georgia" w:hAnsi="Georgia" w:cs="Georgia" w:eastAsia="Georgia"/>
          <w:b w:val="0"/>
          <w:i w:val="0"/>
          <w:sz w:val="22"/>
        </w:rPr>
        <w:t>4) That almost all the Sahaabah, including the Ashrah Mubash-sharah, will be the inates of Jahannam. 5) That Imaam Mahdi will appear with the true Qur'aan which he has with him in concealment in some cave.</w:t>
      </w:r>
    </w:p>
    <w:p>
      <w:pPr>
        <w:spacing w:before="0" w:after="120" w:line="300" w:lineRule="exact"/>
        <w:jc w:val="both"/>
      </w:pPr>
      <w:r>
        <w:rPr>
          <w:rFonts w:ascii="Georgia" w:hAnsi="Georgia" w:cs="Georgia" w:eastAsia="Georgia"/>
          <w:b w:val="0"/>
          <w:i w:val="0"/>
          <w:sz w:val="22"/>
        </w:rPr>
        <w:t>6) That the Shiah Imaams are infallible, sinless and even higher than Ambiya.</w:t>
      </w:r>
    </w:p>
    <w:p>
      <w:pPr>
        <w:spacing w:before="0" w:after="120" w:line="300" w:lineRule="exact"/>
        <w:jc w:val="both"/>
      </w:pPr>
      <w:r>
        <w:rPr>
          <w:rFonts w:ascii="Georgia" w:hAnsi="Georgia" w:cs="Georgia" w:eastAsia="Georgia"/>
          <w:b w:val="0"/>
          <w:i w:val="0"/>
          <w:sz w:val="22"/>
        </w:rPr>
        <w:t>7) That Jibraeel (Alayhis salaam) brings Wahi to the Shiah imaams.</w:t>
      </w:r>
    </w:p>
    <w:p>
      <w:pPr>
        <w:spacing w:before="0" w:after="120" w:line="300" w:lineRule="exact"/>
        <w:jc w:val="both"/>
      </w:pPr>
      <w:r>
        <w:rPr>
          <w:rFonts w:ascii="Georgia" w:hAnsi="Georgia" w:cs="Georgia" w:eastAsia="Georgia"/>
          <w:b w:val="0"/>
          <w:i w:val="0"/>
          <w:sz w:val="22"/>
        </w:rPr>
        <w:t>8) That Jibraeel (alayhis salaam) had erred in delivering the Wahi of Allah Ta'ala. Instead of delivering it to Hadhrat Ali (Radhiyallahu anhu), he mistakenly delivered it to Muhammad (Sallallahu alayhi wasallam).</w:t>
      </w:r>
    </w:p>
    <w:p>
      <w:pPr>
        <w:spacing w:before="0" w:after="120" w:line="300" w:lineRule="exact"/>
        <w:jc w:val="both"/>
      </w:pPr>
      <w:r>
        <w:rPr>
          <w:rFonts w:ascii="Georgia" w:hAnsi="Georgia" w:cs="Georgia" w:eastAsia="Georgia"/>
          <w:b w:val="0"/>
          <w:i w:val="0"/>
          <w:sz w:val="22"/>
        </w:rPr>
        <w:t>9) And, worst of all - Allah Ta'ala has also committed errors – Nauthubillah! One such example is that Allah Ta'ala erred when He proclaimed in the Qur'aan that the Sahaabah will be in Jannat. This was a Divine error – Nauthubillaah!</w:t>
      </w:r>
    </w:p>
    <w:p>
      <w:pPr>
        <w:spacing w:before="0" w:after="120" w:line="300" w:lineRule="exact"/>
        <w:jc w:val="both"/>
      </w:pPr>
      <w:r>
        <w:rPr>
          <w:rFonts w:ascii="Georgia" w:hAnsi="Georgia" w:cs="Georgia" w:eastAsia="Georgia"/>
          <w:b w:val="0"/>
          <w:i w:val="0"/>
          <w:sz w:val="22"/>
        </w:rPr>
        <w:t>Stating these Truths is 'hate speech' for the MJC and the 'cape accord' cartel. And, they din the ears of the president and the authorities with this falsehood of 'hate speech' seeking to convince them that the Haqq stated by the Ulama-e-Haqq is 'hate speech' which culminates in atrocities.</w:t>
      </w:r>
    </w:p>
    <w:p>
      <w:pPr>
        <w:spacing w:before="0" w:after="120" w:line="300" w:lineRule="exact"/>
        <w:jc w:val="both"/>
      </w:pPr>
      <w:r>
        <w:rPr>
          <w:rFonts w:ascii="Georgia" w:hAnsi="Georgia" w:cs="Georgia" w:eastAsia="Georgia"/>
          <w:b w:val="0"/>
          <w:i w:val="0"/>
          <w:sz w:val="22"/>
        </w:rPr>
        <w:t>These are simply a couple of their virulent beliefs of kufr which Muslims have to compulsorily expose especially in the current scenario where Shiahs and their hidden sympathizers are clandestinely propagating these beliefs of kufr to ignorant Muslims.</w:t>
      </w:r>
    </w:p>
    <w:p>
      <w:pPr>
        <w:spacing w:before="0" w:after="120" w:line="300" w:lineRule="exact"/>
        <w:jc w:val="both"/>
      </w:pPr>
      <w:r>
        <w:rPr>
          <w:rFonts w:ascii="Georgia" w:hAnsi="Georgia" w:cs="Georgia" w:eastAsia="Georgia"/>
          <w:b w:val="0"/>
          <w:i w:val="0"/>
          <w:sz w:val="22"/>
        </w:rPr>
        <w:t>While according to the secular constitution of the country it is the right of any person to accept these extremely noxious and repugnant Shiah beliefs, it is our right to conspicuously highlight and proclaim to our community the kufr of these beliefs. When others propagate kufr, it is not hate speech. But when the Ulama state the truth, then suddenly this is hate speech emanating from extremists.</w:t>
      </w:r>
    </w:p>
    <w:p>
      <w:r>
        <w:br w:type="page"/>
      </w:r>
    </w:p>
    <w:p>
      <w:pPr>
        <w:pStyle w:val="Heading1"/>
        <w:spacing w:before="360" w:after="200" w:line="300" w:lineRule="exact"/>
        <w:jc w:val="center"/>
      </w:pPr>
      <w:r>
        <w:rPr>
          <w:rFonts w:ascii="Georgia" w:hAnsi="Georgia" w:cs="Georgia" w:eastAsia="Georgia"/>
          <w:b/>
          <w:i w:val="0"/>
          <w:color w:val="1F3864"/>
          <w:sz w:val="32"/>
        </w:rPr>
        <w:t>THE PHANTOM ACCORD OF DISCORD</w:t>
      </w:r>
    </w:p>
    <w:p>
      <w:pPr>
        <w:spacing w:before="0" w:after="120" w:line="300" w:lineRule="exact"/>
        <w:jc w:val="both"/>
      </w:pPr>
      <w:r>
        <w:rPr>
          <w:rFonts w:ascii="Georgia" w:hAnsi="Georgia" w:cs="Georgia" w:eastAsia="Georgia"/>
          <w:b w:val="0"/>
          <w:i w:val="0"/>
          <w:sz w:val="22"/>
        </w:rPr>
        <w:t>The formation of the phantom 'cape accord' designed for discord. is another scrap paper outfit whose only activity is to rant and rave against those who uphold Islam and proclaim the Deen which we have inherited from the Sahaabah. This shaitaani 'accord' is well in accord with Shiahs and evilly disposed towards Muslims. They are in bed and at home with Shiahs, but Muslims are aliens to them. This by itself is a revelation of the nifaaq lurking in their hearts. Our statement pertaining to their nifaaq, will also be in their list of 'hate speech'. But this is the truth.</w:t>
      </w:r>
    </w:p>
    <w:p>
      <w:pPr>
        <w:spacing w:before="0" w:after="120" w:line="300" w:lineRule="exact"/>
        <w:jc w:val="both"/>
      </w:pPr>
      <w:r>
        <w:rPr>
          <w:rFonts w:ascii="Georgia" w:hAnsi="Georgia" w:cs="Georgia" w:eastAsia="Georgia"/>
          <w:b w:val="0"/>
          <w:i w:val="0"/>
          <w:sz w:val="22"/>
        </w:rPr>
        <w:t>They are at home with those who denigrate the Sahaabah and deny the Qur'aan while they find those who honour the Sahaabah and uphold the Qur'aan to be aliens. Having befriended Shiahs, they have become alienated from Muslims regarding us as strangers. This is also one of the ways in which the following prediction of Rasulullah (Sallallahu alayhi wasallam) is attaining materialization:</w:t>
      </w:r>
    </w:p>
    <w:p>
      <w:pPr>
        <w:spacing w:before="120" w:after="40" w:line="300" w:lineRule="exact"/>
        <w:jc w:val="both"/>
      </w:pPr>
      <w:r>
        <w:rPr>
          <w:rFonts w:ascii="Georgia" w:hAnsi="Georgia" w:cs="Georgia" w:eastAsia="Georgia"/>
          <w:b/>
          <w:i/>
          <w:sz w:val="22"/>
        </w:rPr>
        <w:t>"Islam began Ghareeb (forlorn, regarded as a stranger). Soon shall it return to that (initial stage of) forlornness. Therefore, glad tidings for the Ghuraba (those who adhere to true and original Islam)."</w:t>
      </w:r>
    </w:p>
    <w:p>
      <w:r>
        <w:br w:type="page"/>
      </w:r>
    </w:p>
    <w:p>
      <w:pPr>
        <w:pStyle w:val="Heading1"/>
        <w:spacing w:before="360" w:after="200" w:line="300" w:lineRule="exact"/>
        <w:jc w:val="center"/>
      </w:pPr>
      <w:r>
        <w:rPr>
          <w:rFonts w:ascii="Georgia" w:hAnsi="Georgia" w:cs="Georgia" w:eastAsia="Georgia"/>
          <w:b/>
          <w:i w:val="0"/>
          <w:color w:val="1F3864"/>
          <w:sz w:val="32"/>
        </w:rPr>
        <w:t>THE SHAITAANI OPPORTUNISM OF THE MJC</w:t>
      </w:r>
    </w:p>
    <w:p>
      <w:pPr>
        <w:spacing w:before="0" w:after="120" w:line="300" w:lineRule="exact"/>
        <w:jc w:val="both"/>
      </w:pPr>
      <w:r>
        <w:rPr>
          <w:rFonts w:ascii="Georgia" w:hAnsi="Georgia" w:cs="Georgia" w:eastAsia="Georgia"/>
          <w:b w:val="0"/>
          <w:i w:val="0"/>
          <w:sz w:val="22"/>
        </w:rPr>
        <w:t>Among the vilest opportunists in the Muslim community is the MJC. Besides carrion-halaalizing for the acquisition of millions of rands in haraam fees and making grandiose senseless statements to hoodwink the audiences, it performs no valid Deeni function. It has miserably failed in handling even marital issues. The MJC is an entity devoid of principles, hence its stances are ludicrously incongruent.</w:t>
      </w:r>
    </w:p>
    <w:p>
      <w:pPr>
        <w:spacing w:before="0" w:after="120" w:line="300" w:lineRule="exact"/>
        <w:jc w:val="both"/>
      </w:pPr>
      <w:r>
        <w:rPr>
          <w:rFonts w:ascii="Georgia" w:hAnsi="Georgia" w:cs="Georgia" w:eastAsia="Georgia"/>
          <w:b w:val="0"/>
          <w:i w:val="0"/>
          <w:sz w:val="22"/>
        </w:rPr>
        <w:t>The MJC's handling of the Ahmedi issue testifies to this shaitaani incongruency which stems from its religiosity. In its vicious stance against the Ahmedi kuffaar in Cape Town, the MJC had waged its so-called 'jihad' on different levels. In addition to the legal battle, violence was employed to evict Ahmedis from the Musjids. It had displayed considerable venom against the Ahmedis. Yet these kuffaar had not denigrated the Sahaabah. The Ahmedis do not subscribe to the host of evil beliefs which constitute Shi'ism. Yet, the MJC is in bed with the Shiahs. It is desirous of an accord with those who disgorge the vilest form of abuse on the Sahaabah.</w:t>
      </w:r>
    </w:p>
    <w:p>
      <w:pPr>
        <w:spacing w:before="0" w:after="120" w:line="300" w:lineRule="exact"/>
        <w:jc w:val="both"/>
      </w:pPr>
      <w:r>
        <w:rPr>
          <w:rFonts w:ascii="Georgia" w:hAnsi="Georgia" w:cs="Georgia" w:eastAsia="Georgia"/>
          <w:b w:val="0"/>
          <w:i w:val="0"/>
          <w:sz w:val="22"/>
        </w:rPr>
        <w:t>This pro-Shiah stance despite the intolerable kufr of Shi'ism is the effect of the MJC's craving for the boodle which is readily available from Iran for its cronies and supporters. It is the monetary lust which formulates volatile 'principles' and stances for the MJC. It has long ago traded its Imaan for the jeefah of this dunya.</w:t>
      </w:r>
    </w:p>
    <w:p>
      <w:pPr>
        <w:spacing w:before="0" w:after="120" w:line="300" w:lineRule="exact"/>
        <w:jc w:val="both"/>
      </w:pPr>
      <w:r>
        <w:rPr>
          <w:rFonts w:ascii="Georgia" w:hAnsi="Georgia" w:cs="Georgia" w:eastAsia="Georgia"/>
          <w:b w:val="0"/>
          <w:i w:val="0"/>
          <w:sz w:val="22"/>
        </w:rPr>
        <w:t>For the Muslim community in the Western Cape, the MJC is in reality a curse. Perhaps the MJC is Allah's Athaab for the gross transgression of the Muslim community of that region just as the likes of the NNB fraudulent jamiat with its reverend and pundit is a form of Divine Punishment for the Muslim community of Gauteng and environs. According to the Hadith, the leaders are generally the reflection of the deeds of the people.</w:t>
      </w:r>
    </w:p>
    <w:p>
      <w:pPr>
        <w:spacing w:before="0" w:after="120" w:line="300" w:lineRule="exact"/>
        <w:jc w:val="both"/>
      </w:pPr>
      <w:r>
        <w:rPr>
          <w:rFonts w:ascii="Georgia" w:hAnsi="Georgia" w:cs="Georgia" w:eastAsia="Georgia"/>
          <w:b w:val="0"/>
          <w:i w:val="0"/>
          <w:sz w:val="22"/>
        </w:rPr>
        <w:t>Despite the real and literal hate speech and hate tactics which the MJC had adopted for the Ahmedis, the miserable clowns and coons of the MJC are today propagating that the Qur'aanic Aqaaid which the Ulama-e-Haqq are presenting in refutation of the evil Shiahs are 'hate speech'. Supportive of the Shiah accord for despicable ulterior motives, the vile kufr of Shi'ism has become acceptable to the MJC whilst the comparatively lesser kufr of the Ahmedis was so much intolerable that it had justified hate speech and physical violence against Ahmedis. Their haraam opportunism and shaitaaniyat are quite conspicuous for men of intelligence.</w:t>
      </w:r>
    </w:p>
    <w:p>
      <w:r>
        <w:br w:type="page"/>
      </w:r>
    </w:p>
    <w:p>
      <w:pPr>
        <w:pStyle w:val="Heading1"/>
        <w:spacing w:before="360" w:after="200" w:line="300" w:lineRule="exact"/>
        <w:jc w:val="center"/>
      </w:pPr>
      <w:r>
        <w:rPr>
          <w:rFonts w:ascii="Georgia" w:hAnsi="Georgia" w:cs="Georgia" w:eastAsia="Georgia"/>
          <w:b/>
          <w:i w:val="0"/>
          <w:color w:val="1F3864"/>
          <w:sz w:val="32"/>
        </w:rPr>
        <w:t>THE MJC'S LEADERSHIP DECEPTION</w:t>
      </w:r>
    </w:p>
    <w:p>
      <w:pPr>
        <w:spacing w:before="0" w:after="120" w:line="300" w:lineRule="exact"/>
        <w:jc w:val="both"/>
      </w:pPr>
      <w:r>
        <w:rPr>
          <w:rFonts w:ascii="Georgia" w:hAnsi="Georgia" w:cs="Georgia" w:eastAsia="Georgia"/>
          <w:b w:val="0"/>
          <w:i w:val="0"/>
          <w:sz w:val="22"/>
        </w:rPr>
        <w:t>The MJC portrays itself as the leader and representative of the Muslim community of the Western Cape. This image which the MJC always seeks to project of itself is a massive deception. The government has become the victim of this deception. Generally, the Muslim community in the Western Cape does not follow the MJC. The MJC has not been an asset for the community. Whilst the MJC projects itself as a supporter of the ANC, it is unable to procure votes for the ANC. Despite such a large majority of Muslims in Cape Town, the DA is in power. Most voting Muslims in the Western Cape vote for the DA. They do not heed the call of the phantom self-proclaimed 'leader'. The government should study the scenario and not become the victim of MJC deception. The MJC is a phantom which does not represent the Muslim community.</w:t>
      </w:r>
    </w:p>
    <w:p>
      <w:r>
        <w:br w:type="page"/>
      </w:r>
    </w:p>
    <w:p>
      <w:pPr>
        <w:pStyle w:val="Heading1"/>
        <w:spacing w:before="360" w:after="200" w:line="300" w:lineRule="exact"/>
        <w:jc w:val="center"/>
      </w:pPr>
      <w:r>
        <w:rPr>
          <w:rFonts w:ascii="Georgia" w:hAnsi="Georgia" w:cs="Georgia" w:eastAsia="Georgia"/>
          <w:b/>
          <w:i w:val="0"/>
          <w:color w:val="1F3864"/>
          <w:sz w:val="32"/>
        </w:rPr>
        <w:t>THE HARAAM ACCORD</w:t>
      </w:r>
    </w:p>
    <w:p>
      <w:pPr>
        <w:spacing w:before="0" w:after="120" w:line="300" w:lineRule="exact"/>
        <w:jc w:val="both"/>
      </w:pPr>
      <w:r>
        <w:rPr>
          <w:rFonts w:ascii="Georgia" w:hAnsi="Georgia" w:cs="Georgia" w:eastAsia="Georgia"/>
          <w:b w:val="0"/>
          <w:i w:val="0"/>
          <w:sz w:val="22"/>
        </w:rPr>
        <w:t>The so-called 'cape accord' which in reality is an entity of Discord, is haraam for Muslims. The bigoted modernists and munaafiqeen label this statement as 'hate speech'. When we say that trinity is kufr and its believers are destined for Jahannam, they say it is 'hate speech'. When we say that worshipping idols is kufr and its worshippers will everlastingly languish in Jahannam, they say it is 'hate speech'. In short, the whole of Islam is 'hate speech' for the munaafiqeen Shiah sympathisers. In their understanding, a substantial portion of the Qur'aan should be expunged, and Qur'aanic terminology should not be mentioned. Shar'i facts should not be labelled with the appropriate Qur'aanic terminology as prescribed by Allah Azza Wa Jal. This is their conception of the satanic cape accord' which has absolutely no room for acceptance in the Shariah.</w:t>
      </w:r>
    </w:p>
    <w:p>
      <w:pPr>
        <w:spacing w:before="0" w:after="120" w:line="300" w:lineRule="exact"/>
        <w:jc w:val="both"/>
      </w:pPr>
      <w:r>
        <w:rPr>
          <w:rFonts w:ascii="Georgia" w:hAnsi="Georgia" w:cs="Georgia" w:eastAsia="Georgia"/>
          <w:b w:val="0"/>
          <w:i w:val="0"/>
          <w:sz w:val="22"/>
        </w:rPr>
        <w:t>The only accord acceptable to Muslims is the Divine Accord stated in the Qur'aan Shareef. Commanding this Accord, Allah Azza Wa Jal states:</w:t>
      </w:r>
    </w:p>
    <w:p>
      <w:pPr>
        <w:spacing w:before="120" w:after="40" w:line="300" w:lineRule="exact"/>
        <w:jc w:val="both"/>
      </w:pPr>
      <w:r>
        <w:rPr>
          <w:rFonts w:ascii="Georgia" w:hAnsi="Georgia" w:cs="Georgia" w:eastAsia="Georgia"/>
          <w:b/>
          <w:i/>
          <w:sz w:val="22"/>
        </w:rPr>
        <w:t>"He who denies taaghoot (the devil and his agents) and believes in Allah, verily, He has held on to a powerful Accord for which there is no rupture."</w:t>
      </w:r>
    </w:p>
    <w:p>
      <w:pPr>
        <w:spacing w:before="0" w:after="120" w:line="300" w:lineRule="exact"/>
        <w:jc w:val="both"/>
      </w:pPr>
      <w:r>
        <w:rPr>
          <w:rFonts w:ascii="Georgia" w:hAnsi="Georgia" w:cs="Georgia" w:eastAsia="Georgia"/>
          <w:b w:val="0"/>
          <w:i w:val="0"/>
          <w:sz w:val="22"/>
        </w:rPr>
        <w:t>The Qur'aanic Accord demands dissociation from kufr and all accords of kufr. It demands Imaan. But the 'cape accord' is structured on kufr with which Muslims cannot have any truck.</w:t>
      </w:r>
    </w:p>
    <w:p>
      <w:pPr>
        <w:spacing w:before="0" w:after="120" w:line="300" w:lineRule="exact"/>
        <w:jc w:val="both"/>
      </w:pPr>
      <w:r>
        <w:rPr>
          <w:rFonts w:ascii="Georgia" w:hAnsi="Georgia" w:cs="Georgia" w:eastAsia="Georgia"/>
          <w:b w:val="0"/>
          <w:i w:val="0"/>
          <w:sz w:val="22"/>
        </w:rPr>
        <w:t>Dissociation from a kuffaar accord fabricated by Shiah supporters is not hatred nor hate speech.</w:t>
      </w:r>
    </w:p>
    <w:p>
      <w:pPr>
        <w:spacing w:before="0" w:after="120" w:line="300" w:lineRule="exact"/>
        <w:jc w:val="both"/>
      </w:pPr>
      <w:r>
        <w:rPr>
          <w:rFonts w:ascii="Georgia" w:hAnsi="Georgia" w:cs="Georgia" w:eastAsia="Georgia"/>
          <w:b w:val="0"/>
          <w:i w:val="0"/>
          <w:sz w:val="22"/>
        </w:rPr>
        <w:t>Co-existence and harmony are possible for Muslims within the confines of the Shariah. The requisite for such co-existence is that those who pretend to desire co-existence should not attempt to shove kufr down our throats nor should they expect us to honour and forge friendship with those who revile the Azwaaj-e-Muttahharaat and the Sahaabah. For them is their religion and for us is our religion. If they learn to tolerate the Haq we state, there will be no need for a stupid accord.</w:t>
      </w:r>
    </w:p>
    <w:p>
      <w:pPr>
        <w:spacing w:before="0" w:after="120" w:line="300" w:lineRule="exact"/>
        <w:jc w:val="both"/>
      </w:pPr>
      <w:r>
        <w:rPr>
          <w:rFonts w:ascii="Georgia" w:hAnsi="Georgia" w:cs="Georgia" w:eastAsia="Georgia"/>
          <w:b w:val="0"/>
          <w:i w:val="0"/>
          <w:sz w:val="22"/>
        </w:rPr>
        <w:t>The actual motive for the 'accord' plot is to promote Shi'ism to unsuspecting and ignorant Muslims, and for the modernist munaafiqeen to hoist themselves as the leaders of the Muslim community. But they were too dim in the brains to understand that their stupid attempt would be doomed for failure just as the attempt by bogus 'uucsa' to elevate itself to the pedestal of Muslim leadership and to trade the idea of it being the sole representative of the Ulama and the community of South Africa. All such dishonest and fraudulent exercises end in failure with greater discord.</w:t>
      </w:r>
    </w:p>
    <w:p>
      <w:pPr>
        <w:spacing w:before="0" w:after="120" w:line="300" w:lineRule="exact"/>
        <w:jc w:val="both"/>
      </w:pPr>
      <w:r>
        <w:rPr>
          <w:rFonts w:ascii="Georgia" w:hAnsi="Georgia" w:cs="Georgia" w:eastAsia="Georgia"/>
          <w:b w:val="0"/>
          <w:i w:val="0"/>
          <w:sz w:val="22"/>
        </w:rPr>
        <w:t>For the MJC and its ilk, the Qur'aan Majeed states:</w:t>
      </w:r>
    </w:p>
    <w:p>
      <w:pPr>
        <w:spacing w:before="120" w:after="40" w:line="300" w:lineRule="exact"/>
        <w:jc w:val="both"/>
      </w:pPr>
      <w:r>
        <w:rPr>
          <w:rFonts w:ascii="Georgia" w:hAnsi="Georgia" w:cs="Georgia" w:eastAsia="Georgia"/>
          <w:b/>
          <w:i/>
          <w:sz w:val="22"/>
        </w:rPr>
        <w:t>"What! Do you search for honour by them? (Know that) all honour belongs to Allah."</w:t>
      </w:r>
    </w:p>
    <w:p>
      <w:pPr>
        <w:pStyle w:val="Heading3"/>
        <w:spacing w:before="200" w:after="120" w:line="300" w:lineRule="exact"/>
        <w:jc w:val="left"/>
      </w:pPr>
      <w:r>
        <w:rPr>
          <w:rFonts w:ascii="Georgia" w:hAnsi="Georgia" w:cs="Georgia" w:eastAsia="Georgia"/>
          <w:b/>
          <w:i w:val="0"/>
          <w:color w:val="2E74B5"/>
          <w:sz w:val="24"/>
        </w:rPr>
        <w:t>COEXISTENCE?</w:t>
      </w:r>
    </w:p>
    <w:p>
      <w:pPr>
        <w:spacing w:before="0" w:after="120" w:line="300" w:lineRule="exact"/>
        <w:jc w:val="both"/>
      </w:pPr>
      <w:r>
        <w:rPr>
          <w:rFonts w:ascii="Georgia" w:hAnsi="Georgia" w:cs="Georgia" w:eastAsia="Georgia"/>
          <w:b w:val="0"/>
          <w:i w:val="0"/>
          <w:sz w:val="22"/>
        </w:rPr>
        <w:t>Precisely what is the conception of toleration and co-existence which the MJC propagates in its bootlicking of the Shiahs and the political leaders? Muslims have co-existed with Shiahs and lived in harmony for over a thousand years in the various Muslim countries. The Ulama had not preached violence against them. When the Taliban established themselves as the rulers of Afghanistan, they did not maltreat the Shiahs. Not a single Shiah temple was demolished by the orthodox Taliban. There was co-existence and harmony. Of course, the Shiahs understood that they had to behave themselves and keep their villainous attitudes and beliefs to themselves. They did not antagonize Muslims by propagating hatred for the Sahaabah. But these stupid modernist munaafiqeen of the scrap cape accord satanically give out the message that our proclamation of the Shiahs as kuffaar is hate speech. This is Islam's belief. This is the belief of the Ummah, and we should not be expected to submit to the satanic ideologies of Shiahs and their munaafiq supporters hiding in the folds of the Muslim community.</w:t>
      </w:r>
    </w:p>
    <w:p>
      <w:pPr>
        <w:spacing w:before="0" w:after="120" w:line="300" w:lineRule="exact"/>
        <w:jc w:val="both"/>
      </w:pPr>
      <w:r>
        <w:rPr>
          <w:rFonts w:ascii="Georgia" w:hAnsi="Georgia" w:cs="Georgia" w:eastAsia="Georgia"/>
          <w:b w:val="0"/>
          <w:i w:val="0"/>
          <w:sz w:val="22"/>
        </w:rPr>
        <w:t>The unity of the Ummah is dependent on the Qur'aanic Accord which Allah Ta'ala describes as Hablullaah (The Rope of Allah).</w:t>
      </w:r>
    </w:p>
    <w:p>
      <w:pPr>
        <w:spacing w:before="120" w:after="40" w:line="300" w:lineRule="exact"/>
        <w:jc w:val="both"/>
      </w:pPr>
      <w:r>
        <w:rPr>
          <w:rFonts w:ascii="Georgia" w:hAnsi="Georgia" w:cs="Georgia" w:eastAsia="Georgia"/>
          <w:b/>
          <w:i/>
          <w:sz w:val="22"/>
        </w:rPr>
        <w:t>"Hold on to the Accord of Allah (Hablullaah) and do not split up."</w:t>
      </w:r>
    </w:p>
    <w:p>
      <w:pPr>
        <w:spacing w:before="0" w:after="120" w:line="300" w:lineRule="exact"/>
        <w:jc w:val="both"/>
      </w:pPr>
      <w:r>
        <w:rPr>
          <w:rFonts w:ascii="Georgia" w:hAnsi="Georgia" w:cs="Georgia" w:eastAsia="Georgia"/>
          <w:b w:val="0"/>
          <w:i w:val="0"/>
          <w:sz w:val="22"/>
        </w:rPr>
        <w:t>Without adhering to the Sunnah, there will never be unity among Muslims. Unity with Shiahs cannot be expected in our wildest dreams nor be hallucinated in any way. But this is not propagation of violence nor hate speech. It is the reality to which Muslims subscribe, and which no haraam 'accord' of any kind can ever abrogate. It is essential that all these opportunists and munaafiqeen understand this message clearly. They may fabricate their accord with the Shiahs, but should not seek to hoist it on Muslims. They will miserably fail.</w:t>
      </w:r>
    </w:p>
    <w:p>
      <w:pPr>
        <w:spacing w:before="120" w:after="40" w:line="300" w:lineRule="exact"/>
        <w:jc w:val="both"/>
      </w:pPr>
      <w:r>
        <w:rPr>
          <w:rFonts w:ascii="Georgia" w:hAnsi="Georgia" w:cs="Georgia" w:eastAsia="Georgia"/>
          <w:b/>
          <w:i/>
          <w:sz w:val="22"/>
        </w:rPr>
        <w:t>A detailed analysis of the baatil terms of the cape accord shall be published in our next booklet soon, Insha-Allah.</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ArchiveCover" Type="http://schemas.openxmlformats.org/officeDocument/2006/relationships/image" Target="media/cover.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